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4F9" w:rsidRPr="002A6709" w:rsidRDefault="006174F9" w:rsidP="002A6709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2A6709" w:rsidRPr="002A6709" w:rsidRDefault="002A6709" w:rsidP="002A6709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2A6709" w:rsidRPr="002A6709" w:rsidRDefault="002A6709" w:rsidP="002A6709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2A6709" w:rsidRPr="002A6709" w:rsidRDefault="002A6709" w:rsidP="002A6709">
      <w:pPr>
        <w:spacing w:line="360" w:lineRule="auto"/>
        <w:ind w:hanging="284"/>
        <w:jc w:val="center"/>
        <w:rPr>
          <w:rFonts w:ascii="Verdana" w:hAnsi="Verdana" w:cs="Arial"/>
          <w:sz w:val="20"/>
          <w:szCs w:val="20"/>
        </w:rPr>
      </w:pPr>
    </w:p>
    <w:p w:rsidR="002A6709" w:rsidRPr="002A6709" w:rsidRDefault="002A6709" w:rsidP="002A6709">
      <w:pPr>
        <w:spacing w:line="360" w:lineRule="auto"/>
        <w:ind w:hanging="284"/>
        <w:jc w:val="center"/>
        <w:rPr>
          <w:rFonts w:ascii="Verdana" w:hAnsi="Verdana" w:cs="Arial"/>
          <w:sz w:val="20"/>
          <w:szCs w:val="20"/>
        </w:rPr>
      </w:pPr>
    </w:p>
    <w:p w:rsidR="002A6709" w:rsidRPr="00F37285" w:rsidRDefault="002A6709" w:rsidP="00F37285">
      <w:pPr>
        <w:spacing w:line="360" w:lineRule="auto"/>
        <w:ind w:hanging="284"/>
        <w:jc w:val="center"/>
        <w:rPr>
          <w:rFonts w:ascii="Verdana" w:hAnsi="Verdana" w:cs="Arial"/>
          <w:sz w:val="20"/>
          <w:szCs w:val="20"/>
        </w:rPr>
      </w:pPr>
    </w:p>
    <w:p w:rsidR="002A6709" w:rsidRPr="00F37285" w:rsidRDefault="002A6709" w:rsidP="00F37285">
      <w:pPr>
        <w:spacing w:line="360" w:lineRule="auto"/>
        <w:ind w:hanging="284"/>
        <w:jc w:val="center"/>
        <w:rPr>
          <w:rFonts w:ascii="Verdana" w:hAnsi="Verdana" w:cs="Arial"/>
          <w:b/>
          <w:sz w:val="20"/>
          <w:szCs w:val="20"/>
        </w:rPr>
      </w:pPr>
    </w:p>
    <w:p w:rsidR="002A6709" w:rsidRDefault="00AE28A2" w:rsidP="00F37285">
      <w:pPr>
        <w:spacing w:line="360" w:lineRule="auto"/>
        <w:ind w:hanging="284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Harmonogram</w:t>
      </w:r>
    </w:p>
    <w:p w:rsidR="006412BC" w:rsidRDefault="00AE28A2" w:rsidP="00F37285">
      <w:pPr>
        <w:spacing w:line="360" w:lineRule="auto"/>
        <w:ind w:hanging="284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postępowania habilitacyjnego </w:t>
      </w:r>
      <w:r w:rsidR="006412BC">
        <w:rPr>
          <w:rFonts w:ascii="Verdana" w:hAnsi="Verdana" w:cs="Arial"/>
          <w:b/>
          <w:sz w:val="20"/>
          <w:szCs w:val="20"/>
        </w:rPr>
        <w:t>dr</w:t>
      </w:r>
      <w:r w:rsidR="007C5A32">
        <w:rPr>
          <w:rFonts w:ascii="Verdana" w:hAnsi="Verdana" w:cs="Arial"/>
          <w:b/>
          <w:sz w:val="20"/>
          <w:szCs w:val="20"/>
        </w:rPr>
        <w:t xml:space="preserve"> Magdaleny </w:t>
      </w:r>
      <w:proofErr w:type="spellStart"/>
      <w:r w:rsidR="007C5A32">
        <w:rPr>
          <w:rFonts w:ascii="Verdana" w:hAnsi="Verdana" w:cs="Arial"/>
          <w:b/>
          <w:sz w:val="20"/>
          <w:szCs w:val="20"/>
        </w:rPr>
        <w:t>Migockiej</w:t>
      </w:r>
      <w:proofErr w:type="spellEnd"/>
      <w:r w:rsidR="006412BC">
        <w:rPr>
          <w:rFonts w:ascii="Verdana" w:hAnsi="Verdana" w:cs="Arial"/>
          <w:b/>
          <w:sz w:val="20"/>
          <w:szCs w:val="20"/>
        </w:rPr>
        <w:t xml:space="preserve"> </w:t>
      </w:r>
    </w:p>
    <w:p w:rsidR="006412BC" w:rsidRDefault="006412BC" w:rsidP="00F37285">
      <w:pPr>
        <w:spacing w:line="360" w:lineRule="auto"/>
        <w:ind w:hanging="284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 </w:t>
      </w:r>
      <w:r w:rsidR="007C5A32">
        <w:rPr>
          <w:rFonts w:ascii="Verdana" w:hAnsi="Verdana" w:cs="Arial"/>
          <w:b/>
          <w:sz w:val="20"/>
          <w:szCs w:val="20"/>
        </w:rPr>
        <w:t xml:space="preserve">Instytutu Biologii Eksperymentalnej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AE28A2" w:rsidRPr="00F37285" w:rsidRDefault="006412BC" w:rsidP="00F37285">
      <w:pPr>
        <w:spacing w:line="360" w:lineRule="auto"/>
        <w:ind w:hanging="284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Wydziału Nauk Biologicznych UWr</w:t>
      </w:r>
    </w:p>
    <w:p w:rsidR="002A6709" w:rsidRPr="00F37285" w:rsidRDefault="002A6709" w:rsidP="00F37285">
      <w:pPr>
        <w:spacing w:line="360" w:lineRule="auto"/>
        <w:ind w:hanging="284"/>
        <w:jc w:val="center"/>
        <w:rPr>
          <w:rFonts w:ascii="Verdana" w:hAnsi="Verdana" w:cs="Arial"/>
          <w:b/>
          <w:sz w:val="20"/>
          <w:szCs w:val="20"/>
        </w:rPr>
      </w:pPr>
    </w:p>
    <w:p w:rsidR="002A6709" w:rsidRPr="00F37285" w:rsidRDefault="002A6709" w:rsidP="00F37285">
      <w:pPr>
        <w:spacing w:line="360" w:lineRule="auto"/>
        <w:ind w:hanging="284"/>
        <w:jc w:val="center"/>
        <w:rPr>
          <w:rFonts w:ascii="Verdana" w:hAnsi="Verdana" w:cs="Arial"/>
          <w:sz w:val="20"/>
          <w:szCs w:val="20"/>
        </w:rPr>
      </w:pPr>
    </w:p>
    <w:p w:rsidR="002A6709" w:rsidRPr="00F37285" w:rsidRDefault="007C5A32" w:rsidP="00F37285">
      <w:pPr>
        <w:numPr>
          <w:ilvl w:val="0"/>
          <w:numId w:val="4"/>
        </w:num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 grudnia 201</w:t>
      </w:r>
      <w:r w:rsidR="005D11E8">
        <w:rPr>
          <w:rFonts w:ascii="Verdana" w:hAnsi="Verdana" w:cs="Arial"/>
          <w:b/>
          <w:sz w:val="20"/>
          <w:szCs w:val="20"/>
        </w:rPr>
        <w:t>5</w:t>
      </w:r>
      <w:r w:rsidR="00FD4A7F" w:rsidRPr="00F37285">
        <w:rPr>
          <w:rFonts w:ascii="Verdana" w:hAnsi="Verdana" w:cs="Arial"/>
          <w:b/>
          <w:sz w:val="20"/>
          <w:szCs w:val="20"/>
        </w:rPr>
        <w:t xml:space="preserve"> </w:t>
      </w:r>
      <w:r w:rsidR="002A6709" w:rsidRPr="00F37285">
        <w:rPr>
          <w:rFonts w:ascii="Verdana" w:hAnsi="Verdana" w:cs="Arial"/>
          <w:b/>
          <w:sz w:val="20"/>
          <w:szCs w:val="20"/>
        </w:rPr>
        <w:t>r.</w:t>
      </w:r>
      <w:r w:rsidR="002A6709" w:rsidRPr="00F37285">
        <w:rPr>
          <w:rFonts w:ascii="Verdana" w:hAnsi="Verdana" w:cs="Arial"/>
          <w:sz w:val="20"/>
          <w:szCs w:val="20"/>
        </w:rPr>
        <w:t xml:space="preserve"> – wszczęcie postępowania habilitacyjnego</w:t>
      </w:r>
      <w:r w:rsidR="00C323B9" w:rsidRPr="00F37285">
        <w:rPr>
          <w:rFonts w:ascii="Verdana" w:hAnsi="Verdana" w:cs="Arial"/>
          <w:sz w:val="20"/>
          <w:szCs w:val="20"/>
        </w:rPr>
        <w:t xml:space="preserve"> przez Centralną Komisję ds. Stopni i Tytułów</w:t>
      </w:r>
    </w:p>
    <w:p w:rsidR="002A6709" w:rsidRPr="00F37285" w:rsidRDefault="005D11E8" w:rsidP="00F37285">
      <w:pPr>
        <w:numPr>
          <w:ilvl w:val="0"/>
          <w:numId w:val="4"/>
        </w:num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28 stycznia </w:t>
      </w:r>
      <w:r w:rsidR="00F37285" w:rsidRPr="00F37285">
        <w:rPr>
          <w:rFonts w:ascii="Verdana" w:hAnsi="Verdana" w:cs="Arial"/>
          <w:b/>
          <w:sz w:val="20"/>
          <w:szCs w:val="20"/>
        </w:rPr>
        <w:t>201</w:t>
      </w:r>
      <w:r>
        <w:rPr>
          <w:rFonts w:ascii="Verdana" w:hAnsi="Verdana" w:cs="Arial"/>
          <w:b/>
          <w:sz w:val="20"/>
          <w:szCs w:val="20"/>
        </w:rPr>
        <w:t>6</w:t>
      </w:r>
      <w:r w:rsidR="00EE1583" w:rsidRPr="00F37285">
        <w:rPr>
          <w:rFonts w:ascii="Verdana" w:hAnsi="Verdana" w:cs="Arial"/>
          <w:b/>
          <w:sz w:val="20"/>
          <w:szCs w:val="20"/>
        </w:rPr>
        <w:t xml:space="preserve"> r.</w:t>
      </w:r>
      <w:r w:rsidR="002A6709" w:rsidRPr="00F37285">
        <w:rPr>
          <w:rFonts w:ascii="Verdana" w:hAnsi="Verdana" w:cs="Arial"/>
          <w:sz w:val="20"/>
          <w:szCs w:val="20"/>
        </w:rPr>
        <w:t xml:space="preserve"> –</w:t>
      </w:r>
      <w:r w:rsidR="00545111" w:rsidRPr="00F37285">
        <w:rPr>
          <w:rFonts w:ascii="Verdana" w:hAnsi="Verdana" w:cs="Arial"/>
          <w:sz w:val="20"/>
          <w:szCs w:val="20"/>
        </w:rPr>
        <w:t xml:space="preserve"> podjęcie przez Radę WNB uchwały o przeprowadzeniu postępowania habilitacyjnego oraz </w:t>
      </w:r>
      <w:r w:rsidR="002A6709" w:rsidRPr="00F37285">
        <w:rPr>
          <w:rFonts w:ascii="Verdana" w:hAnsi="Verdana" w:cs="Arial"/>
          <w:sz w:val="20"/>
          <w:szCs w:val="20"/>
        </w:rPr>
        <w:t>powołanie 3 członków komisji habilitacyjnej</w:t>
      </w:r>
    </w:p>
    <w:p w:rsidR="00F37285" w:rsidRPr="00F37285" w:rsidRDefault="005D11E8" w:rsidP="00F37285">
      <w:pPr>
        <w:numPr>
          <w:ilvl w:val="0"/>
          <w:numId w:val="4"/>
        </w:num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7 marca 2016</w:t>
      </w:r>
      <w:r w:rsidR="00AE28A2">
        <w:rPr>
          <w:rFonts w:ascii="Verdana" w:hAnsi="Verdana" w:cs="Arial"/>
          <w:b/>
          <w:sz w:val="20"/>
          <w:szCs w:val="20"/>
        </w:rPr>
        <w:t xml:space="preserve"> </w:t>
      </w:r>
      <w:r w:rsidR="002A6709" w:rsidRPr="00F37285">
        <w:rPr>
          <w:rFonts w:ascii="Verdana" w:hAnsi="Verdana" w:cs="Arial"/>
          <w:b/>
          <w:sz w:val="20"/>
          <w:szCs w:val="20"/>
        </w:rPr>
        <w:t>r.</w:t>
      </w:r>
      <w:r w:rsidR="002A6709" w:rsidRPr="00F37285">
        <w:rPr>
          <w:rFonts w:ascii="Verdana" w:hAnsi="Verdana" w:cs="Arial"/>
          <w:sz w:val="20"/>
          <w:szCs w:val="20"/>
        </w:rPr>
        <w:t xml:space="preserve"> -  powołanie </w:t>
      </w:r>
      <w:r w:rsidR="00545111" w:rsidRPr="00F37285">
        <w:rPr>
          <w:rFonts w:ascii="Verdana" w:hAnsi="Verdana" w:cs="Arial"/>
          <w:sz w:val="20"/>
          <w:szCs w:val="20"/>
        </w:rPr>
        <w:t xml:space="preserve">pełnego składu </w:t>
      </w:r>
      <w:r w:rsidR="002A6709" w:rsidRPr="00F37285">
        <w:rPr>
          <w:rFonts w:ascii="Verdana" w:hAnsi="Verdana" w:cs="Arial"/>
          <w:sz w:val="20"/>
          <w:szCs w:val="20"/>
        </w:rPr>
        <w:t>komisji habilitacyjnej przez Centralną Komisję ds. Stopni i Tytułów</w:t>
      </w:r>
      <w:r w:rsidR="006935D9" w:rsidRPr="00F37285">
        <w:rPr>
          <w:rFonts w:ascii="Verdana" w:hAnsi="Verdana" w:cs="Arial"/>
          <w:sz w:val="20"/>
          <w:szCs w:val="20"/>
        </w:rPr>
        <w:t xml:space="preserve"> </w:t>
      </w:r>
    </w:p>
    <w:p w:rsidR="006935D9" w:rsidRPr="00B10C1D" w:rsidRDefault="005D11E8" w:rsidP="00B10C1D">
      <w:pPr>
        <w:numPr>
          <w:ilvl w:val="0"/>
          <w:numId w:val="4"/>
        </w:num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18 kwietnia 2016</w:t>
      </w:r>
      <w:r w:rsidR="00527EEA" w:rsidRPr="00B10C1D">
        <w:rPr>
          <w:rFonts w:ascii="Verdana" w:hAnsi="Verdana" w:cs="Arial"/>
          <w:b/>
          <w:sz w:val="20"/>
          <w:szCs w:val="20"/>
        </w:rPr>
        <w:t xml:space="preserve"> </w:t>
      </w:r>
      <w:r w:rsidR="002A6709" w:rsidRPr="00B10C1D">
        <w:rPr>
          <w:rFonts w:ascii="Verdana" w:hAnsi="Verdana" w:cs="Arial"/>
          <w:b/>
          <w:sz w:val="20"/>
          <w:szCs w:val="20"/>
        </w:rPr>
        <w:t>r.</w:t>
      </w:r>
      <w:r w:rsidR="002A6709" w:rsidRPr="00B10C1D">
        <w:rPr>
          <w:rFonts w:ascii="Verdana" w:hAnsi="Verdana" w:cs="Arial"/>
          <w:sz w:val="20"/>
          <w:szCs w:val="20"/>
        </w:rPr>
        <w:t xml:space="preserve"> </w:t>
      </w:r>
      <w:r w:rsidR="00456620" w:rsidRPr="00B10C1D">
        <w:rPr>
          <w:rFonts w:ascii="Verdana" w:hAnsi="Verdana" w:cs="Arial"/>
          <w:sz w:val="20"/>
          <w:szCs w:val="20"/>
        </w:rPr>
        <w:t>–</w:t>
      </w:r>
      <w:r w:rsidR="002A6709" w:rsidRPr="00B10C1D">
        <w:rPr>
          <w:rFonts w:ascii="Verdana" w:hAnsi="Verdana" w:cs="Arial"/>
          <w:sz w:val="20"/>
          <w:szCs w:val="20"/>
        </w:rPr>
        <w:t xml:space="preserve"> </w:t>
      </w:r>
      <w:r w:rsidR="00B10C1D" w:rsidRPr="00B10C1D">
        <w:rPr>
          <w:rFonts w:ascii="Verdana" w:hAnsi="Verdana" w:cs="Arial"/>
          <w:sz w:val="20"/>
          <w:szCs w:val="20"/>
        </w:rPr>
        <w:t>ustawowy</w:t>
      </w:r>
      <w:r w:rsidR="00456620" w:rsidRPr="00B10C1D">
        <w:rPr>
          <w:rFonts w:ascii="Verdana" w:hAnsi="Verdana" w:cs="Arial"/>
          <w:sz w:val="20"/>
          <w:szCs w:val="20"/>
        </w:rPr>
        <w:t xml:space="preserve"> termin wykonania recenzji</w:t>
      </w:r>
      <w:r w:rsidR="006935D9" w:rsidRPr="00B10C1D">
        <w:rPr>
          <w:rFonts w:ascii="Verdana" w:hAnsi="Verdana" w:cs="Arial"/>
          <w:sz w:val="20"/>
          <w:szCs w:val="20"/>
        </w:rPr>
        <w:t xml:space="preserve"> </w:t>
      </w:r>
    </w:p>
    <w:p w:rsidR="00B10C1D" w:rsidRPr="00B10C1D" w:rsidRDefault="00B312F6" w:rsidP="00B10C1D">
      <w:pPr>
        <w:pStyle w:val="Akapitzlist"/>
        <w:numPr>
          <w:ilvl w:val="0"/>
          <w:numId w:val="4"/>
        </w:numPr>
        <w:spacing w:line="360" w:lineRule="auto"/>
        <w:rPr>
          <w:rFonts w:ascii="Verdana" w:hAnsi="Verdana" w:cs="Arial"/>
          <w:sz w:val="20"/>
          <w:szCs w:val="20"/>
        </w:rPr>
      </w:pPr>
      <w:r w:rsidRPr="00B312F6">
        <w:rPr>
          <w:rFonts w:ascii="Verdana" w:hAnsi="Verdana" w:cs="Arial"/>
          <w:b/>
          <w:sz w:val="20"/>
          <w:szCs w:val="20"/>
        </w:rPr>
        <w:t>28 kwietnia 2016 r.</w:t>
      </w:r>
      <w:r>
        <w:rPr>
          <w:rFonts w:ascii="Verdana" w:hAnsi="Verdana" w:cs="Arial"/>
          <w:sz w:val="20"/>
          <w:szCs w:val="20"/>
        </w:rPr>
        <w:t xml:space="preserve"> -</w:t>
      </w:r>
      <w:r w:rsidR="00B10C1D" w:rsidRPr="00B10C1D">
        <w:rPr>
          <w:rFonts w:ascii="Verdana" w:hAnsi="Verdana" w:cs="Arial"/>
          <w:sz w:val="20"/>
          <w:szCs w:val="20"/>
        </w:rPr>
        <w:t xml:space="preserve"> posiedzenie komisji habilitacyjnej w celu przygotowania opinii wraz z </w:t>
      </w:r>
    </w:p>
    <w:p w:rsidR="00B10C1D" w:rsidRPr="00B10C1D" w:rsidRDefault="00B10C1D" w:rsidP="00B10C1D">
      <w:pPr>
        <w:spacing w:line="360" w:lineRule="auto"/>
        <w:ind w:left="426"/>
        <w:rPr>
          <w:rFonts w:ascii="Verdana" w:hAnsi="Verdana" w:cs="Arial"/>
          <w:sz w:val="20"/>
          <w:szCs w:val="20"/>
        </w:rPr>
      </w:pPr>
      <w:r w:rsidRPr="00B10C1D">
        <w:rPr>
          <w:rFonts w:ascii="Verdana" w:hAnsi="Verdana" w:cs="Arial"/>
          <w:sz w:val="20"/>
          <w:szCs w:val="20"/>
        </w:rPr>
        <w:t>uzasadnieniem w</w:t>
      </w:r>
      <w:r>
        <w:rPr>
          <w:rFonts w:ascii="Verdana" w:hAnsi="Verdana" w:cs="Arial"/>
          <w:sz w:val="20"/>
          <w:szCs w:val="20"/>
        </w:rPr>
        <w:t xml:space="preserve"> </w:t>
      </w:r>
      <w:r w:rsidRPr="00B10C1D">
        <w:rPr>
          <w:rFonts w:ascii="Verdana" w:hAnsi="Verdana" w:cs="Arial"/>
          <w:sz w:val="20"/>
          <w:szCs w:val="20"/>
        </w:rPr>
        <w:t>sprawie nadania lub odmowy nadania doktora habilitowanego</w:t>
      </w:r>
    </w:p>
    <w:p w:rsidR="00B10C1D" w:rsidRPr="00523B49" w:rsidRDefault="00B312F6" w:rsidP="00136D4A">
      <w:pPr>
        <w:pStyle w:val="Akapitzlist"/>
        <w:numPr>
          <w:ilvl w:val="0"/>
          <w:numId w:val="4"/>
        </w:numPr>
        <w:spacing w:line="360" w:lineRule="auto"/>
        <w:ind w:left="437"/>
        <w:rPr>
          <w:rFonts w:ascii="Verdana" w:hAnsi="Verdana" w:cs="Arial"/>
          <w:sz w:val="20"/>
          <w:szCs w:val="20"/>
        </w:rPr>
      </w:pPr>
      <w:r w:rsidRPr="00B312F6">
        <w:rPr>
          <w:rFonts w:ascii="Verdana" w:hAnsi="Verdana" w:cs="Arial"/>
          <w:b/>
          <w:sz w:val="20"/>
          <w:szCs w:val="20"/>
        </w:rPr>
        <w:t>19 maja 2016 r.</w:t>
      </w:r>
      <w:r>
        <w:rPr>
          <w:rFonts w:ascii="Verdana" w:hAnsi="Verdana" w:cs="Arial"/>
          <w:sz w:val="20"/>
          <w:szCs w:val="20"/>
        </w:rPr>
        <w:t xml:space="preserve"> - </w:t>
      </w:r>
      <w:r w:rsidR="00B10C1D" w:rsidRPr="00523B49">
        <w:rPr>
          <w:rFonts w:ascii="Verdana" w:hAnsi="Verdana" w:cs="Arial"/>
          <w:sz w:val="20"/>
          <w:szCs w:val="20"/>
        </w:rPr>
        <w:t>data posiedzenia Rady Wydziału, na którym zostanie podjęta uchwała w sprawie</w:t>
      </w:r>
      <w:r w:rsidR="00523B49" w:rsidRPr="00523B49">
        <w:rPr>
          <w:rFonts w:ascii="Verdana" w:hAnsi="Verdana" w:cs="Arial"/>
          <w:sz w:val="20"/>
          <w:szCs w:val="20"/>
        </w:rPr>
        <w:t xml:space="preserve"> </w:t>
      </w:r>
      <w:r w:rsidR="00B10C1D" w:rsidRPr="00523B49">
        <w:rPr>
          <w:rFonts w:ascii="Verdana" w:hAnsi="Verdana" w:cs="Arial"/>
          <w:sz w:val="20"/>
          <w:szCs w:val="20"/>
        </w:rPr>
        <w:t>nadania lub odmowy nadania stopnia doktora habilitowanego</w:t>
      </w:r>
    </w:p>
    <w:p w:rsidR="00B10C1D" w:rsidRPr="00B10C1D" w:rsidRDefault="00B10C1D" w:rsidP="00136D4A">
      <w:pPr>
        <w:spacing w:line="360" w:lineRule="auto"/>
        <w:ind w:left="437"/>
        <w:rPr>
          <w:rFonts w:ascii="Verdana" w:hAnsi="Verdana" w:cs="Arial"/>
          <w:sz w:val="20"/>
          <w:szCs w:val="20"/>
        </w:rPr>
      </w:pPr>
    </w:p>
    <w:p w:rsidR="00F37285" w:rsidRPr="00B10C1D" w:rsidRDefault="00F37285" w:rsidP="00136D4A">
      <w:pPr>
        <w:spacing w:line="360" w:lineRule="auto"/>
        <w:ind w:left="437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2A6709" w:rsidRPr="00F37285" w:rsidRDefault="002A6709" w:rsidP="00F37285">
      <w:pPr>
        <w:spacing w:line="360" w:lineRule="auto"/>
        <w:rPr>
          <w:rFonts w:ascii="Verdana" w:hAnsi="Verdana" w:cs="Arial"/>
          <w:sz w:val="20"/>
          <w:szCs w:val="20"/>
        </w:rPr>
      </w:pPr>
    </w:p>
    <w:sectPr w:rsidR="002A6709" w:rsidRPr="00F37285" w:rsidSect="002A6709">
      <w:headerReference w:type="first" r:id="rId7"/>
      <w:pgSz w:w="11906" w:h="16838" w:code="9"/>
      <w:pgMar w:top="720" w:right="720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52" w:rsidRDefault="006B7B52">
      <w:r>
        <w:separator/>
      </w:r>
    </w:p>
  </w:endnote>
  <w:endnote w:type="continuationSeparator" w:id="0">
    <w:p w:rsidR="006B7B52" w:rsidRDefault="006B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52" w:rsidRDefault="006B7B52">
      <w:r>
        <w:separator/>
      </w:r>
    </w:p>
  </w:footnote>
  <w:footnote w:type="continuationSeparator" w:id="0">
    <w:p w:rsidR="006B7B52" w:rsidRDefault="006B7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DE4" w:rsidRDefault="009B057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-3175</wp:posOffset>
          </wp:positionV>
          <wp:extent cx="7118350" cy="10071735"/>
          <wp:effectExtent l="0" t="0" r="6350" b="5715"/>
          <wp:wrapNone/>
          <wp:docPr id="1" name="Obraz 1" descr="D:\ARCHIWUM\BPiI\FIRMÓWKI\Wydział Nauk Biologicznych\Dziekanat\Dziekanat Wydziału Nauk Biologicznych_papier_firmowy_A4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ARCHIWUM\BPiI\FIRMÓWKI\Wydział Nauk Biologicznych\Dziekanat\Dziekanat Wydziału Nauk Biologicznych_papier_firmowy_A4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0" cy="1007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92437"/>
    <w:multiLevelType w:val="hybridMultilevel"/>
    <w:tmpl w:val="A20C555E"/>
    <w:lvl w:ilvl="0" w:tplc="4D9007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D694B00"/>
    <w:multiLevelType w:val="hybridMultilevel"/>
    <w:tmpl w:val="67F24454"/>
    <w:lvl w:ilvl="0" w:tplc="7924E4E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72C6098"/>
    <w:multiLevelType w:val="hybridMultilevel"/>
    <w:tmpl w:val="B67E972C"/>
    <w:lvl w:ilvl="0" w:tplc="0E66DB6E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6BC70AD5"/>
    <w:multiLevelType w:val="hybridMultilevel"/>
    <w:tmpl w:val="8E7A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88"/>
    <w:rsid w:val="00060AE8"/>
    <w:rsid w:val="000667E7"/>
    <w:rsid w:val="0009104E"/>
    <w:rsid w:val="000C1DFF"/>
    <w:rsid w:val="00136D4A"/>
    <w:rsid w:val="00190C41"/>
    <w:rsid w:val="00292E1F"/>
    <w:rsid w:val="002A6709"/>
    <w:rsid w:val="002C19D8"/>
    <w:rsid w:val="002C1E72"/>
    <w:rsid w:val="00304EAE"/>
    <w:rsid w:val="003532C6"/>
    <w:rsid w:val="003829C7"/>
    <w:rsid w:val="00456620"/>
    <w:rsid w:val="00493E6A"/>
    <w:rsid w:val="004E0E42"/>
    <w:rsid w:val="00523B49"/>
    <w:rsid w:val="00527EEA"/>
    <w:rsid w:val="00544039"/>
    <w:rsid w:val="00545111"/>
    <w:rsid w:val="00595EA5"/>
    <w:rsid w:val="005A4714"/>
    <w:rsid w:val="005A7AAC"/>
    <w:rsid w:val="005C46A0"/>
    <w:rsid w:val="005D03EA"/>
    <w:rsid w:val="005D11E8"/>
    <w:rsid w:val="005D5668"/>
    <w:rsid w:val="006109A7"/>
    <w:rsid w:val="006174F9"/>
    <w:rsid w:val="00633D85"/>
    <w:rsid w:val="00633DA4"/>
    <w:rsid w:val="006412BC"/>
    <w:rsid w:val="00641E32"/>
    <w:rsid w:val="00653DDB"/>
    <w:rsid w:val="00671D36"/>
    <w:rsid w:val="006935D9"/>
    <w:rsid w:val="006B3FD0"/>
    <w:rsid w:val="006B7B52"/>
    <w:rsid w:val="007013B8"/>
    <w:rsid w:val="00714491"/>
    <w:rsid w:val="00757E37"/>
    <w:rsid w:val="0079026E"/>
    <w:rsid w:val="007C5A32"/>
    <w:rsid w:val="007F4612"/>
    <w:rsid w:val="0083281D"/>
    <w:rsid w:val="00873CE2"/>
    <w:rsid w:val="008C78F6"/>
    <w:rsid w:val="009533C8"/>
    <w:rsid w:val="009667E8"/>
    <w:rsid w:val="0097043B"/>
    <w:rsid w:val="009828B5"/>
    <w:rsid w:val="009904EB"/>
    <w:rsid w:val="009B0572"/>
    <w:rsid w:val="009D5A69"/>
    <w:rsid w:val="009D6278"/>
    <w:rsid w:val="00A247EB"/>
    <w:rsid w:val="00A57E85"/>
    <w:rsid w:val="00AB05CB"/>
    <w:rsid w:val="00AD65B0"/>
    <w:rsid w:val="00AE28A2"/>
    <w:rsid w:val="00AF54CD"/>
    <w:rsid w:val="00B10C1D"/>
    <w:rsid w:val="00B169F5"/>
    <w:rsid w:val="00B312F6"/>
    <w:rsid w:val="00B9727D"/>
    <w:rsid w:val="00BD0FA8"/>
    <w:rsid w:val="00C07F69"/>
    <w:rsid w:val="00C27BE1"/>
    <w:rsid w:val="00C323B9"/>
    <w:rsid w:val="00C3578A"/>
    <w:rsid w:val="00C765CC"/>
    <w:rsid w:val="00C8174A"/>
    <w:rsid w:val="00CA3A88"/>
    <w:rsid w:val="00CB2347"/>
    <w:rsid w:val="00CB6FEE"/>
    <w:rsid w:val="00D136A1"/>
    <w:rsid w:val="00D31DE4"/>
    <w:rsid w:val="00D708B2"/>
    <w:rsid w:val="00D832E7"/>
    <w:rsid w:val="00DF5F05"/>
    <w:rsid w:val="00E12616"/>
    <w:rsid w:val="00EA528B"/>
    <w:rsid w:val="00EC69D5"/>
    <w:rsid w:val="00EE1583"/>
    <w:rsid w:val="00F14B32"/>
    <w:rsid w:val="00F37285"/>
    <w:rsid w:val="00F96957"/>
    <w:rsid w:val="00FD014F"/>
    <w:rsid w:val="00F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26505DB-E681-4D41-9875-0C78DF13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pPr>
      <w:spacing w:line="360" w:lineRule="auto"/>
      <w:ind w:left="708" w:right="397"/>
    </w:pPr>
    <w:rPr>
      <w:rFonts w:ascii="Verdana" w:hAnsi="Verdana"/>
      <w:sz w:val="20"/>
      <w:szCs w:val="20"/>
    </w:rPr>
  </w:style>
  <w:style w:type="character" w:customStyle="1" w:styleId="object">
    <w:name w:val="object"/>
    <w:rsid w:val="00AF54CD"/>
  </w:style>
  <w:style w:type="paragraph" w:customStyle="1" w:styleId="Default">
    <w:name w:val="Default"/>
    <w:rsid w:val="00F372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1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cp:lastPrinted>2013-11-22T06:35:00Z</cp:lastPrinted>
  <dcterms:created xsi:type="dcterms:W3CDTF">2015-06-15T14:13:00Z</dcterms:created>
  <dcterms:modified xsi:type="dcterms:W3CDTF">2016-04-18T08:05:00Z</dcterms:modified>
</cp:coreProperties>
</file>