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C393" w14:textId="64C7E1F3" w:rsidR="00CB6D2C" w:rsidRPr="002166A4" w:rsidRDefault="00620447" w:rsidP="008573D7">
      <w:pPr>
        <w:jc w:val="center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 xml:space="preserve">Harmonogram </w:t>
      </w:r>
      <w:r w:rsidR="00263E04" w:rsidRPr="002166A4">
        <w:rPr>
          <w:rFonts w:ascii="Verdana" w:hAnsi="Verdana"/>
          <w:b/>
          <w:sz w:val="20"/>
          <w:szCs w:val="20"/>
        </w:rPr>
        <w:t>d</w:t>
      </w:r>
      <w:r w:rsidR="00CB6D2C" w:rsidRPr="002166A4">
        <w:rPr>
          <w:rFonts w:ascii="Verdana" w:hAnsi="Verdana"/>
          <w:b/>
          <w:sz w:val="20"/>
          <w:szCs w:val="20"/>
        </w:rPr>
        <w:t xml:space="preserve">ni </w:t>
      </w:r>
      <w:r w:rsidR="00263E04" w:rsidRPr="002166A4">
        <w:rPr>
          <w:rFonts w:ascii="Verdana" w:hAnsi="Verdana"/>
          <w:b/>
          <w:sz w:val="20"/>
          <w:szCs w:val="20"/>
        </w:rPr>
        <w:t>a</w:t>
      </w:r>
      <w:r w:rsidR="00CB6D2C" w:rsidRPr="002166A4">
        <w:rPr>
          <w:rFonts w:ascii="Verdana" w:hAnsi="Verdana"/>
          <w:b/>
          <w:sz w:val="20"/>
          <w:szCs w:val="20"/>
        </w:rPr>
        <w:t>daptacyjn</w:t>
      </w:r>
      <w:r w:rsidRPr="002166A4">
        <w:rPr>
          <w:rFonts w:ascii="Verdana" w:hAnsi="Verdana"/>
          <w:b/>
          <w:sz w:val="20"/>
          <w:szCs w:val="20"/>
        </w:rPr>
        <w:t>ych</w:t>
      </w:r>
      <w:r w:rsidR="00CB6D2C" w:rsidRPr="002166A4">
        <w:rPr>
          <w:rFonts w:ascii="Verdana" w:hAnsi="Verdana"/>
          <w:sz w:val="20"/>
          <w:szCs w:val="20"/>
        </w:rPr>
        <w:t xml:space="preserve"> </w:t>
      </w:r>
      <w:r w:rsidR="00CB6D2C" w:rsidRPr="002166A4">
        <w:rPr>
          <w:rFonts w:ascii="Verdana" w:hAnsi="Verdana"/>
          <w:sz w:val="20"/>
          <w:szCs w:val="20"/>
        </w:rPr>
        <w:br/>
        <w:t xml:space="preserve">dla studentów Wydziału Nauk Biologicznych </w:t>
      </w:r>
      <w:r w:rsidR="00CB6D2C" w:rsidRPr="002166A4">
        <w:rPr>
          <w:rFonts w:ascii="Verdana" w:hAnsi="Verdana"/>
          <w:sz w:val="20"/>
          <w:szCs w:val="20"/>
        </w:rPr>
        <w:br/>
        <w:t xml:space="preserve">w roku akademickim </w:t>
      </w:r>
      <w:r w:rsidR="00BE6E49" w:rsidRPr="002166A4">
        <w:rPr>
          <w:rFonts w:ascii="Verdana" w:hAnsi="Verdana"/>
          <w:sz w:val="20"/>
          <w:szCs w:val="20"/>
        </w:rPr>
        <w:t>202</w:t>
      </w:r>
      <w:r w:rsidR="00BB4EA9">
        <w:rPr>
          <w:rFonts w:ascii="Verdana" w:hAnsi="Verdana"/>
          <w:sz w:val="20"/>
          <w:szCs w:val="20"/>
        </w:rPr>
        <w:t>2</w:t>
      </w:r>
      <w:r w:rsidR="00BE6E49" w:rsidRPr="002166A4">
        <w:rPr>
          <w:rFonts w:ascii="Verdana" w:hAnsi="Verdana"/>
          <w:sz w:val="20"/>
          <w:szCs w:val="20"/>
        </w:rPr>
        <w:t>/2</w:t>
      </w:r>
      <w:r w:rsidR="00BB4EA9">
        <w:rPr>
          <w:rFonts w:ascii="Verdana" w:hAnsi="Verdana"/>
          <w:sz w:val="20"/>
          <w:szCs w:val="20"/>
        </w:rPr>
        <w:t>3</w:t>
      </w:r>
    </w:p>
    <w:p w14:paraId="7E38A0EF" w14:textId="53A61DBA" w:rsidR="00CB6D2C" w:rsidRPr="002166A4" w:rsidRDefault="00CB6D2C" w:rsidP="008573D7">
      <w:pPr>
        <w:jc w:val="center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 xml:space="preserve">studenci I roku studiów </w:t>
      </w:r>
      <w:r w:rsidR="00352CAA">
        <w:rPr>
          <w:rFonts w:ascii="Verdana" w:hAnsi="Verdana"/>
          <w:b/>
          <w:sz w:val="20"/>
          <w:szCs w:val="20"/>
        </w:rPr>
        <w:t>II</w:t>
      </w:r>
      <w:r w:rsidRPr="002166A4">
        <w:rPr>
          <w:rFonts w:ascii="Verdana" w:hAnsi="Verdana"/>
          <w:b/>
          <w:sz w:val="20"/>
          <w:szCs w:val="20"/>
        </w:rPr>
        <w:t xml:space="preserve"> stopnia</w:t>
      </w:r>
    </w:p>
    <w:p w14:paraId="71E1DA8B" w14:textId="2DCD3C3D" w:rsidR="0070245E" w:rsidRPr="002166A4" w:rsidRDefault="0070245E" w:rsidP="008573D7">
      <w:pPr>
        <w:ind w:left="1560" w:hanging="1560"/>
        <w:jc w:val="center"/>
        <w:rPr>
          <w:rFonts w:ascii="Verdana" w:hAnsi="Verdana"/>
          <w:bCs/>
          <w:i/>
          <w:iCs/>
          <w:color w:val="FF0000"/>
          <w:sz w:val="20"/>
          <w:szCs w:val="20"/>
          <w:u w:val="single"/>
        </w:rPr>
      </w:pPr>
    </w:p>
    <w:p w14:paraId="051A57A3" w14:textId="77777777" w:rsidR="00391ED7" w:rsidRPr="002166A4" w:rsidRDefault="00391ED7" w:rsidP="008573D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5D50113C" w14:textId="3FCDBB0F" w:rsidR="0046492C" w:rsidRPr="002166A4" w:rsidRDefault="00BB4EA9" w:rsidP="008573D7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</w:t>
      </w:r>
      <w:r w:rsidR="007757E8" w:rsidRPr="002166A4">
        <w:rPr>
          <w:rFonts w:ascii="Verdana" w:hAnsi="Verdana"/>
          <w:b/>
          <w:sz w:val="20"/>
          <w:szCs w:val="20"/>
          <w:u w:val="single"/>
        </w:rPr>
        <w:t xml:space="preserve"> października 202</w:t>
      </w:r>
      <w:r>
        <w:rPr>
          <w:rFonts w:ascii="Verdana" w:hAnsi="Verdana"/>
          <w:b/>
          <w:sz w:val="20"/>
          <w:szCs w:val="20"/>
          <w:u w:val="single"/>
        </w:rPr>
        <w:t>2</w:t>
      </w:r>
      <w:r w:rsidR="007757E8" w:rsidRPr="002166A4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CB6D2C" w:rsidRPr="002166A4">
        <w:rPr>
          <w:rFonts w:ascii="Verdana" w:hAnsi="Verdana"/>
          <w:b/>
          <w:sz w:val="20"/>
          <w:szCs w:val="20"/>
          <w:u w:val="single"/>
        </w:rPr>
        <w:t>r. (</w:t>
      </w:r>
      <w:r w:rsidR="007757E8" w:rsidRPr="002166A4">
        <w:rPr>
          <w:rFonts w:ascii="Verdana" w:hAnsi="Verdana"/>
          <w:b/>
          <w:sz w:val="20"/>
          <w:szCs w:val="20"/>
          <w:u w:val="single"/>
        </w:rPr>
        <w:t>poniedziałek</w:t>
      </w:r>
      <w:r w:rsidR="00CB6D2C" w:rsidRPr="002166A4">
        <w:rPr>
          <w:rFonts w:ascii="Verdana" w:hAnsi="Verdana"/>
          <w:b/>
          <w:sz w:val="20"/>
          <w:szCs w:val="20"/>
          <w:u w:val="single"/>
        </w:rPr>
        <w:t>)</w:t>
      </w:r>
    </w:p>
    <w:p w14:paraId="7E01B983" w14:textId="77777777" w:rsidR="00F0620D" w:rsidRPr="00C32476" w:rsidRDefault="00F0620D" w:rsidP="00F0620D">
      <w:pPr>
        <w:jc w:val="center"/>
        <w:rPr>
          <w:rFonts w:ascii="Verdana" w:hAnsi="Verdana"/>
          <w:bCs/>
          <w:sz w:val="20"/>
          <w:szCs w:val="20"/>
        </w:rPr>
      </w:pPr>
      <w:r w:rsidRPr="00C32476">
        <w:rPr>
          <w:rFonts w:ascii="Verdana" w:hAnsi="Verdana"/>
          <w:b/>
          <w:sz w:val="20"/>
          <w:szCs w:val="20"/>
        </w:rPr>
        <w:t xml:space="preserve">miejsce: </w:t>
      </w:r>
      <w:r w:rsidRPr="00C32476">
        <w:rPr>
          <w:rFonts w:ascii="Verdana" w:hAnsi="Verdana"/>
          <w:bCs/>
          <w:sz w:val="20"/>
          <w:szCs w:val="20"/>
        </w:rPr>
        <w:t>Wydział Nauk Biologicznych, kampus ul. Przybyszewskiego 63, Wrocław, sala 25</w:t>
      </w:r>
    </w:p>
    <w:p w14:paraId="36555D10" w14:textId="77777777" w:rsidR="00F0620D" w:rsidRDefault="00F0620D" w:rsidP="009321AC">
      <w:pPr>
        <w:rPr>
          <w:rFonts w:ascii="Verdana" w:hAnsi="Verdana"/>
          <w:b/>
          <w:sz w:val="20"/>
          <w:szCs w:val="20"/>
        </w:rPr>
      </w:pPr>
    </w:p>
    <w:p w14:paraId="27641EE0" w14:textId="53F68FBE" w:rsidR="00875F71" w:rsidRPr="00D804E9" w:rsidRDefault="00CF3A3E" w:rsidP="009321AC">
      <w:pPr>
        <w:rPr>
          <w:rFonts w:ascii="Verdana" w:hAnsi="Verdana"/>
          <w:bCs/>
          <w:sz w:val="20"/>
          <w:szCs w:val="20"/>
        </w:rPr>
      </w:pPr>
      <w:r w:rsidRPr="006709E1">
        <w:rPr>
          <w:rFonts w:ascii="Verdana" w:hAnsi="Verdana"/>
          <w:b/>
          <w:sz w:val="20"/>
          <w:szCs w:val="20"/>
        </w:rPr>
        <w:t>9</w:t>
      </w:r>
      <w:r w:rsidR="009321AC" w:rsidRPr="006709E1">
        <w:rPr>
          <w:rFonts w:ascii="Verdana" w:hAnsi="Verdana"/>
          <w:b/>
          <w:sz w:val="20"/>
          <w:szCs w:val="20"/>
        </w:rPr>
        <w:t xml:space="preserve">:00 </w:t>
      </w:r>
      <w:r w:rsidR="00995F5B" w:rsidRPr="006709E1">
        <w:rPr>
          <w:rFonts w:ascii="Verdana" w:hAnsi="Verdana"/>
          <w:b/>
          <w:sz w:val="20"/>
          <w:szCs w:val="20"/>
        </w:rPr>
        <w:t>–</w:t>
      </w:r>
      <w:r w:rsidR="009321AC" w:rsidRPr="006709E1">
        <w:rPr>
          <w:rFonts w:ascii="Verdana" w:hAnsi="Verdana"/>
          <w:b/>
          <w:sz w:val="20"/>
          <w:szCs w:val="20"/>
        </w:rPr>
        <w:t xml:space="preserve"> </w:t>
      </w:r>
      <w:r w:rsidR="00995F5B" w:rsidRPr="006709E1">
        <w:rPr>
          <w:rFonts w:ascii="Verdana" w:hAnsi="Verdana"/>
          <w:b/>
          <w:sz w:val="20"/>
          <w:szCs w:val="20"/>
        </w:rPr>
        <w:t xml:space="preserve">9:30 </w:t>
      </w:r>
      <w:r w:rsidR="002F64A7">
        <w:rPr>
          <w:rFonts w:ascii="Verdana" w:hAnsi="Verdana"/>
          <w:b/>
          <w:sz w:val="20"/>
          <w:szCs w:val="20"/>
        </w:rPr>
        <w:tab/>
      </w:r>
      <w:r w:rsidR="002F64A7">
        <w:rPr>
          <w:rFonts w:ascii="Verdana" w:hAnsi="Verdana"/>
          <w:b/>
          <w:sz w:val="20"/>
          <w:szCs w:val="20"/>
        </w:rPr>
        <w:tab/>
      </w:r>
      <w:r w:rsidR="00995F5B" w:rsidRPr="00D804E9">
        <w:rPr>
          <w:rFonts w:ascii="Verdana" w:hAnsi="Verdana"/>
          <w:bCs/>
          <w:sz w:val="20"/>
          <w:szCs w:val="20"/>
        </w:rPr>
        <w:t xml:space="preserve">- </w:t>
      </w:r>
      <w:r w:rsidR="009321AC" w:rsidRPr="00D804E9">
        <w:rPr>
          <w:rFonts w:ascii="Verdana" w:hAnsi="Verdana"/>
          <w:bCs/>
          <w:sz w:val="20"/>
          <w:szCs w:val="20"/>
        </w:rPr>
        <w:t>s</w:t>
      </w:r>
      <w:r w:rsidR="0046492C" w:rsidRPr="00D804E9">
        <w:rPr>
          <w:rFonts w:ascii="Verdana" w:hAnsi="Verdana"/>
          <w:bCs/>
          <w:sz w:val="20"/>
          <w:szCs w:val="20"/>
        </w:rPr>
        <w:t>potkanie</w:t>
      </w:r>
      <w:r w:rsidR="006709E1" w:rsidRPr="00D804E9">
        <w:rPr>
          <w:rFonts w:ascii="Verdana" w:hAnsi="Verdana"/>
          <w:bCs/>
          <w:sz w:val="20"/>
          <w:szCs w:val="20"/>
        </w:rPr>
        <w:t xml:space="preserve"> </w:t>
      </w:r>
      <w:r w:rsidR="0046492C" w:rsidRPr="00D804E9">
        <w:rPr>
          <w:rFonts w:ascii="Verdana" w:hAnsi="Verdana"/>
          <w:bCs/>
          <w:sz w:val="20"/>
          <w:szCs w:val="20"/>
        </w:rPr>
        <w:t xml:space="preserve">z </w:t>
      </w:r>
      <w:r w:rsidR="00875F71" w:rsidRPr="00D804E9">
        <w:rPr>
          <w:rFonts w:ascii="Verdana" w:hAnsi="Verdana"/>
          <w:bCs/>
          <w:sz w:val="20"/>
          <w:szCs w:val="20"/>
        </w:rPr>
        <w:t>Dziekanem Wydziału Nauk Biologicznych</w:t>
      </w:r>
    </w:p>
    <w:p w14:paraId="5C72D17C" w14:textId="7C761937" w:rsidR="0046492C" w:rsidRPr="006709E1" w:rsidRDefault="009321AC" w:rsidP="00F0620D">
      <w:pPr>
        <w:rPr>
          <w:rFonts w:ascii="Verdana" w:hAnsi="Verdana"/>
          <w:sz w:val="20"/>
          <w:szCs w:val="20"/>
        </w:rPr>
      </w:pPr>
      <w:r w:rsidRPr="006709E1">
        <w:rPr>
          <w:rFonts w:ascii="Verdana" w:hAnsi="Verdana"/>
          <w:b/>
          <w:bCs/>
          <w:sz w:val="20"/>
          <w:szCs w:val="20"/>
        </w:rPr>
        <w:t xml:space="preserve">9:30 </w:t>
      </w:r>
      <w:r w:rsidR="00875F71" w:rsidRPr="006709E1">
        <w:rPr>
          <w:rFonts w:ascii="Verdana" w:hAnsi="Verdana"/>
          <w:b/>
          <w:bCs/>
          <w:sz w:val="20"/>
          <w:szCs w:val="20"/>
        </w:rPr>
        <w:t xml:space="preserve">– 10:30 </w:t>
      </w:r>
      <w:r w:rsidR="002F64A7">
        <w:rPr>
          <w:rFonts w:ascii="Verdana" w:hAnsi="Verdana"/>
          <w:b/>
          <w:bCs/>
          <w:sz w:val="20"/>
          <w:szCs w:val="20"/>
        </w:rPr>
        <w:tab/>
      </w:r>
      <w:r w:rsidR="00CA14A5" w:rsidRPr="00C3093E">
        <w:rPr>
          <w:rFonts w:ascii="Verdana" w:hAnsi="Verdana"/>
          <w:sz w:val="20"/>
          <w:szCs w:val="20"/>
        </w:rPr>
        <w:t>-</w:t>
      </w:r>
      <w:r w:rsidR="00995F5B" w:rsidRPr="006709E1">
        <w:rPr>
          <w:rFonts w:ascii="Verdana" w:hAnsi="Verdana"/>
          <w:b/>
          <w:bCs/>
          <w:sz w:val="20"/>
          <w:szCs w:val="20"/>
        </w:rPr>
        <w:t xml:space="preserve"> </w:t>
      </w:r>
      <w:r w:rsidR="00995F5B" w:rsidRPr="00D804E9">
        <w:rPr>
          <w:rFonts w:ascii="Verdana" w:hAnsi="Verdana"/>
          <w:sz w:val="20"/>
          <w:szCs w:val="20"/>
        </w:rPr>
        <w:t xml:space="preserve">spotkanie z Prodziekan ds. studenckich, Prodziekan ds. nauczania, </w:t>
      </w:r>
      <w:r w:rsidR="002915E8" w:rsidRPr="00D804E9">
        <w:rPr>
          <w:rFonts w:ascii="Verdana" w:hAnsi="Verdana"/>
          <w:sz w:val="20"/>
          <w:szCs w:val="20"/>
        </w:rPr>
        <w:t>Pełnomocnikami</w:t>
      </w:r>
      <w:r w:rsidR="00F0620D" w:rsidRPr="00D804E9">
        <w:rPr>
          <w:rFonts w:ascii="Verdana" w:hAnsi="Verdana"/>
          <w:sz w:val="20"/>
          <w:szCs w:val="20"/>
        </w:rPr>
        <w:t xml:space="preserve"> dziekana ds. kierunków studiów:</w:t>
      </w:r>
      <w:r w:rsidR="00F0620D" w:rsidRPr="006709E1">
        <w:rPr>
          <w:rFonts w:ascii="Verdana" w:hAnsi="Verdana"/>
          <w:b/>
          <w:sz w:val="20"/>
          <w:szCs w:val="20"/>
        </w:rPr>
        <w:t xml:space="preserve"> </w:t>
      </w:r>
      <w:r w:rsidR="00F0620D" w:rsidRPr="006709E1">
        <w:rPr>
          <w:rFonts w:ascii="Verdana" w:hAnsi="Verdana"/>
          <w:sz w:val="20"/>
          <w:szCs w:val="20"/>
        </w:rPr>
        <w:t xml:space="preserve">biologia, mikrobiologia, genetyka i biologia eksperymentalna, zarządzanie środowiskiem przyrodniczym. </w:t>
      </w:r>
      <w:r w:rsidR="0046492C" w:rsidRPr="006709E1">
        <w:rPr>
          <w:rFonts w:ascii="Verdana" w:hAnsi="Verdana"/>
          <w:b/>
          <w:color w:val="FF0000"/>
          <w:sz w:val="20"/>
          <w:szCs w:val="20"/>
        </w:rPr>
        <w:t>Na spotkaniu zostaną przekazane informacje odnośnie wyboru tematów prac magisterskich.</w:t>
      </w:r>
    </w:p>
    <w:p w14:paraId="1D76C553" w14:textId="430B7E04" w:rsidR="0040572A" w:rsidRDefault="007A2F2D" w:rsidP="00CA14A5">
      <w:pPr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709E1">
        <w:rPr>
          <w:rFonts w:ascii="Verdana" w:hAnsi="Verdana"/>
          <w:b/>
          <w:sz w:val="20"/>
          <w:szCs w:val="20"/>
        </w:rPr>
        <w:t xml:space="preserve">10:45 – 11:45 </w:t>
      </w:r>
      <w:r w:rsidR="002F64A7">
        <w:rPr>
          <w:rFonts w:ascii="Verdana" w:hAnsi="Verdana"/>
          <w:b/>
          <w:sz w:val="20"/>
          <w:szCs w:val="20"/>
        </w:rPr>
        <w:tab/>
      </w:r>
      <w:r w:rsidRPr="00C3093E">
        <w:rPr>
          <w:rFonts w:ascii="Verdana" w:hAnsi="Verdana"/>
          <w:bCs/>
          <w:sz w:val="20"/>
          <w:szCs w:val="20"/>
        </w:rPr>
        <w:t>-</w:t>
      </w:r>
      <w:r w:rsidRPr="006709E1">
        <w:rPr>
          <w:rFonts w:ascii="Verdana" w:hAnsi="Verdana"/>
          <w:b/>
          <w:sz w:val="20"/>
          <w:szCs w:val="20"/>
        </w:rPr>
        <w:t xml:space="preserve"> </w:t>
      </w:r>
      <w:r w:rsidR="00D319D4" w:rsidRPr="006709E1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spotkanie z </w:t>
      </w:r>
      <w:r w:rsidR="00D319D4" w:rsidRPr="006709E1">
        <w:rPr>
          <w:rStyle w:val="Pogrubienie"/>
          <w:rFonts w:ascii="Verdana" w:hAnsi="Verdana"/>
          <w:b w:val="0"/>
          <w:bCs w:val="0"/>
          <w:sz w:val="20"/>
          <w:szCs w:val="20"/>
        </w:rPr>
        <w:t>Pełnomocnikiem Dziekana ds. bezpieczeństwa studentów i doktorantów</w:t>
      </w:r>
      <w:r w:rsidR="00CA14A5">
        <w:rPr>
          <w:rFonts w:ascii="Verdana" w:hAnsi="Verdana"/>
          <w:sz w:val="20"/>
          <w:szCs w:val="20"/>
        </w:rPr>
        <w:t xml:space="preserve"> </w:t>
      </w:r>
      <w:r w:rsidR="00D319D4" w:rsidRPr="006709E1">
        <w:rPr>
          <w:rFonts w:ascii="Verdana" w:hAnsi="Verdana"/>
          <w:sz w:val="20"/>
          <w:szCs w:val="20"/>
        </w:rPr>
        <w:t xml:space="preserve">oraz </w:t>
      </w:r>
      <w:r w:rsidR="00D319D4" w:rsidRPr="006709E1">
        <w:rPr>
          <w:rStyle w:val="Pogrubienie"/>
          <w:rFonts w:ascii="Verdana" w:hAnsi="Verdana"/>
          <w:b w:val="0"/>
          <w:bCs w:val="0"/>
          <w:sz w:val="20"/>
          <w:szCs w:val="20"/>
        </w:rPr>
        <w:t xml:space="preserve">Pełnomocnikiem Dziekana ds. równego traktowania i przeciwdziałania dyskryminacji </w:t>
      </w:r>
    </w:p>
    <w:p w14:paraId="2AEE4834" w14:textId="2CAF0CD9" w:rsidR="002F64A7" w:rsidRPr="006709E1" w:rsidRDefault="002F64A7" w:rsidP="00CA14A5">
      <w:pPr>
        <w:rPr>
          <w:rFonts w:ascii="Verdana" w:hAnsi="Verdana"/>
          <w:b/>
          <w:sz w:val="20"/>
          <w:szCs w:val="20"/>
        </w:rPr>
      </w:pPr>
      <w:r w:rsidRPr="00D804E9">
        <w:rPr>
          <w:rStyle w:val="Pogrubienie"/>
          <w:rFonts w:ascii="Verdana" w:hAnsi="Verdana"/>
          <w:sz w:val="20"/>
          <w:szCs w:val="20"/>
        </w:rPr>
        <w:t xml:space="preserve">12:00 </w:t>
      </w:r>
      <w:r w:rsidR="00CB4DA3" w:rsidRPr="00D804E9">
        <w:rPr>
          <w:rStyle w:val="Pogrubienie"/>
          <w:rFonts w:ascii="Verdana" w:hAnsi="Verdana"/>
          <w:sz w:val="20"/>
          <w:szCs w:val="20"/>
        </w:rPr>
        <w:tab/>
      </w:r>
      <w:r w:rsidR="00CB4DA3">
        <w:rPr>
          <w:rStyle w:val="Pogrubienie"/>
          <w:rFonts w:ascii="Verdana" w:hAnsi="Verdana"/>
          <w:b w:val="0"/>
          <w:bCs w:val="0"/>
          <w:sz w:val="20"/>
          <w:szCs w:val="20"/>
        </w:rPr>
        <w:tab/>
        <w:t xml:space="preserve">- spotkania z </w:t>
      </w:r>
      <w:r w:rsidR="002069A7">
        <w:rPr>
          <w:rStyle w:val="Pogrubienie"/>
          <w:rFonts w:ascii="Verdana" w:hAnsi="Verdana"/>
          <w:b w:val="0"/>
          <w:bCs w:val="0"/>
          <w:sz w:val="20"/>
          <w:szCs w:val="20"/>
        </w:rPr>
        <w:t>absolwentami</w:t>
      </w:r>
    </w:p>
    <w:p w14:paraId="2CD1BD9E" w14:textId="0608CE8B" w:rsidR="0046492C" w:rsidRPr="002166A4" w:rsidRDefault="007757E8" w:rsidP="008573D7">
      <w:pPr>
        <w:ind w:left="2829" w:hanging="2829"/>
        <w:jc w:val="both"/>
        <w:rPr>
          <w:rFonts w:ascii="Verdana" w:hAnsi="Verdana"/>
          <w:b/>
          <w:sz w:val="20"/>
          <w:szCs w:val="20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AABFD" wp14:editId="6D040E28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6953250" cy="0"/>
                <wp:effectExtent l="0" t="0" r="0" b="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32356"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5.35pt" to="547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" strokecolor="#4579b8 [3044]" strokeweight="1.5pt">
                <w10:wrap anchorx="margin"/>
              </v:line>
            </w:pict>
          </mc:Fallback>
        </mc:AlternateContent>
      </w:r>
    </w:p>
    <w:p w14:paraId="28957B28" w14:textId="45AC0839" w:rsidR="00CB6D2C" w:rsidRPr="002166A4" w:rsidRDefault="00620447" w:rsidP="008573D7">
      <w:pPr>
        <w:ind w:left="3402" w:hanging="3402"/>
        <w:rPr>
          <w:rFonts w:ascii="Verdana" w:hAnsi="Verdana"/>
          <w:b/>
          <w:sz w:val="20"/>
          <w:szCs w:val="20"/>
          <w:u w:val="single"/>
        </w:rPr>
      </w:pPr>
      <w:r w:rsidRPr="002166A4">
        <w:rPr>
          <w:rFonts w:ascii="Verdana" w:hAnsi="Verdana"/>
          <w:b/>
          <w:sz w:val="20"/>
          <w:szCs w:val="20"/>
          <w:u w:val="single"/>
        </w:rPr>
        <w:t xml:space="preserve">                      </w:t>
      </w:r>
    </w:p>
    <w:p w14:paraId="65DC4B86" w14:textId="605A8532" w:rsidR="008573D7" w:rsidRPr="002166A4" w:rsidRDefault="008573D7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</w:p>
    <w:p w14:paraId="59AAAD7C" w14:textId="71CE960E" w:rsidR="001903F5" w:rsidRDefault="00A35B04" w:rsidP="004E2AC1">
      <w:pPr>
        <w:ind w:right="39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</w:t>
      </w:r>
      <w:r w:rsidR="007757E8" w:rsidRPr="002166A4">
        <w:rPr>
          <w:rFonts w:ascii="Verdana" w:hAnsi="Verdana"/>
          <w:b/>
          <w:sz w:val="20"/>
          <w:szCs w:val="20"/>
        </w:rPr>
        <w:t>-</w:t>
      </w:r>
      <w:r>
        <w:rPr>
          <w:rFonts w:ascii="Verdana" w:hAnsi="Verdana"/>
          <w:b/>
          <w:sz w:val="20"/>
          <w:szCs w:val="20"/>
        </w:rPr>
        <w:t>1</w:t>
      </w:r>
      <w:r w:rsidR="003F7EA2">
        <w:rPr>
          <w:rFonts w:ascii="Verdana" w:hAnsi="Verdana"/>
          <w:b/>
          <w:sz w:val="20"/>
          <w:szCs w:val="20"/>
        </w:rPr>
        <w:t xml:space="preserve">1 </w:t>
      </w:r>
      <w:r w:rsidR="009352B8">
        <w:rPr>
          <w:rFonts w:ascii="Verdana" w:hAnsi="Verdana"/>
          <w:b/>
          <w:sz w:val="20"/>
          <w:szCs w:val="20"/>
        </w:rPr>
        <w:t xml:space="preserve">października </w:t>
      </w:r>
      <w:r w:rsidR="00C63450">
        <w:rPr>
          <w:rFonts w:ascii="Verdana" w:hAnsi="Verdana"/>
          <w:b/>
          <w:sz w:val="20"/>
          <w:szCs w:val="20"/>
        </w:rPr>
        <w:t>(</w:t>
      </w:r>
      <w:proofErr w:type="spellStart"/>
      <w:r w:rsidR="00C63450">
        <w:rPr>
          <w:rFonts w:ascii="Verdana" w:hAnsi="Verdana"/>
          <w:b/>
          <w:sz w:val="20"/>
          <w:szCs w:val="20"/>
        </w:rPr>
        <w:t>pon-wt</w:t>
      </w:r>
      <w:proofErr w:type="spellEnd"/>
      <w:r w:rsidR="00C63450">
        <w:rPr>
          <w:rFonts w:ascii="Verdana" w:hAnsi="Verdana"/>
          <w:b/>
          <w:sz w:val="20"/>
          <w:szCs w:val="20"/>
        </w:rPr>
        <w:t xml:space="preserve">) </w:t>
      </w:r>
      <w:r w:rsidR="00060CE4">
        <w:rPr>
          <w:rFonts w:ascii="Verdana" w:hAnsi="Verdana"/>
          <w:b/>
          <w:sz w:val="20"/>
          <w:szCs w:val="20"/>
        </w:rPr>
        <w:t xml:space="preserve">godz. 8:00 – 12:00 </w:t>
      </w:r>
      <w:r w:rsidR="003F7EA2">
        <w:rPr>
          <w:rFonts w:ascii="Verdana" w:hAnsi="Verdana"/>
          <w:b/>
          <w:sz w:val="20"/>
          <w:szCs w:val="20"/>
        </w:rPr>
        <w:t>oraz</w:t>
      </w:r>
    </w:p>
    <w:p w14:paraId="5DC0AF3A" w14:textId="794C53A4" w:rsidR="00C63450" w:rsidRDefault="003F7EA2" w:rsidP="004E2AC1">
      <w:pPr>
        <w:ind w:right="39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13-14</w:t>
      </w:r>
      <w:r w:rsidR="0046492C" w:rsidRPr="002166A4">
        <w:rPr>
          <w:rFonts w:ascii="Verdana" w:hAnsi="Verdana"/>
          <w:b/>
          <w:sz w:val="20"/>
          <w:szCs w:val="20"/>
        </w:rPr>
        <w:t xml:space="preserve"> października </w:t>
      </w:r>
      <w:r w:rsidR="009352B8">
        <w:rPr>
          <w:rFonts w:ascii="Verdana" w:hAnsi="Verdana"/>
          <w:b/>
          <w:sz w:val="20"/>
          <w:szCs w:val="20"/>
        </w:rPr>
        <w:t>(</w:t>
      </w:r>
      <w:proofErr w:type="spellStart"/>
      <w:r w:rsidR="009352B8">
        <w:rPr>
          <w:rFonts w:ascii="Verdana" w:hAnsi="Verdana"/>
          <w:b/>
          <w:sz w:val="20"/>
          <w:szCs w:val="20"/>
        </w:rPr>
        <w:t>czw-pt</w:t>
      </w:r>
      <w:proofErr w:type="spellEnd"/>
      <w:r w:rsidR="009352B8">
        <w:rPr>
          <w:rFonts w:ascii="Verdana" w:hAnsi="Verdana"/>
          <w:b/>
          <w:sz w:val="20"/>
          <w:szCs w:val="20"/>
        </w:rPr>
        <w:t>)</w:t>
      </w:r>
      <w:r w:rsidR="0046492C" w:rsidRPr="002166A4">
        <w:rPr>
          <w:rFonts w:ascii="Verdana" w:hAnsi="Verdana"/>
          <w:b/>
          <w:sz w:val="20"/>
          <w:szCs w:val="20"/>
        </w:rPr>
        <w:t xml:space="preserve"> </w:t>
      </w:r>
      <w:r w:rsidR="00060CE4">
        <w:rPr>
          <w:rFonts w:ascii="Verdana" w:hAnsi="Verdana"/>
          <w:b/>
          <w:sz w:val="20"/>
          <w:szCs w:val="20"/>
        </w:rPr>
        <w:t xml:space="preserve">godz. </w:t>
      </w:r>
      <w:r w:rsidR="001903F5">
        <w:rPr>
          <w:rFonts w:ascii="Verdana" w:hAnsi="Verdana"/>
          <w:b/>
          <w:sz w:val="20"/>
          <w:szCs w:val="20"/>
        </w:rPr>
        <w:t>11:00 – 15:00</w:t>
      </w:r>
    </w:p>
    <w:p w14:paraId="3AC22E53" w14:textId="7D13E20C" w:rsidR="00BA3DB8" w:rsidRPr="007A58B0" w:rsidRDefault="00BA3DB8" w:rsidP="007A58B0">
      <w:pPr>
        <w:ind w:right="397"/>
        <w:jc w:val="center"/>
        <w:rPr>
          <w:rFonts w:ascii="Verdana" w:hAnsi="Verdana"/>
          <w:bCs/>
          <w:sz w:val="20"/>
          <w:szCs w:val="20"/>
        </w:rPr>
      </w:pPr>
      <w:r w:rsidRPr="004E2AC1">
        <w:rPr>
          <w:rFonts w:ascii="Verdana" w:hAnsi="Verdana"/>
          <w:bCs/>
          <w:sz w:val="20"/>
          <w:szCs w:val="20"/>
        </w:rPr>
        <w:t>odbiór legitymacji studenckich, kart bibliotecznych i skierowań na badania lekarskie (kandydaci, którzy wysłali dokumenty rekrutacyjne pocztą)</w:t>
      </w:r>
    </w:p>
    <w:p w14:paraId="4C0E3B8B" w14:textId="20AE4B2A" w:rsidR="001D408F" w:rsidRPr="002166A4" w:rsidRDefault="00D64F30" w:rsidP="004E2AC1">
      <w:pPr>
        <w:ind w:right="397"/>
        <w:jc w:val="center"/>
        <w:rPr>
          <w:rFonts w:ascii="Verdana" w:hAnsi="Verdana"/>
          <w:sz w:val="20"/>
          <w:szCs w:val="20"/>
        </w:rPr>
      </w:pPr>
      <w:r w:rsidRPr="00D64F30">
        <w:rPr>
          <w:rFonts w:ascii="Verdana" w:hAnsi="Verdana"/>
          <w:b/>
          <w:bCs/>
          <w:sz w:val="20"/>
          <w:szCs w:val="20"/>
        </w:rPr>
        <w:t>miejsce</w:t>
      </w:r>
      <w:r>
        <w:rPr>
          <w:rFonts w:ascii="Verdana" w:hAnsi="Verdana"/>
          <w:sz w:val="20"/>
          <w:szCs w:val="20"/>
        </w:rPr>
        <w:t xml:space="preserve">: </w:t>
      </w:r>
      <w:r w:rsidR="0046492C" w:rsidRPr="002166A4">
        <w:rPr>
          <w:rFonts w:ascii="Verdana" w:hAnsi="Verdana"/>
          <w:sz w:val="20"/>
          <w:szCs w:val="20"/>
        </w:rPr>
        <w:t xml:space="preserve">Dziekanat </w:t>
      </w:r>
      <w:r w:rsidR="008573D7" w:rsidRPr="002166A4">
        <w:rPr>
          <w:rFonts w:ascii="Verdana" w:hAnsi="Verdana"/>
          <w:sz w:val="20"/>
          <w:szCs w:val="20"/>
        </w:rPr>
        <w:t>Wydziału Nauk Biologicznych, ul. Przybyszewskiego 63, pok. 40</w:t>
      </w:r>
    </w:p>
    <w:p w14:paraId="429C70C4" w14:textId="1AE85A3A" w:rsidR="005F5D03" w:rsidRPr="002166A4" w:rsidRDefault="008573D7" w:rsidP="008573D7">
      <w:pPr>
        <w:ind w:left="3402" w:hanging="3402"/>
        <w:rPr>
          <w:rFonts w:ascii="Verdana" w:hAnsi="Verdana"/>
          <w:b/>
          <w:sz w:val="20"/>
          <w:szCs w:val="20"/>
          <w:u w:val="single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D77D69" wp14:editId="358AC481">
                <wp:simplePos x="0" y="0"/>
                <wp:positionH relativeFrom="margin">
                  <wp:posOffset>-174625</wp:posOffset>
                </wp:positionH>
                <wp:positionV relativeFrom="paragraph">
                  <wp:posOffset>165735</wp:posOffset>
                </wp:positionV>
                <wp:extent cx="6953250" cy="0"/>
                <wp:effectExtent l="0" t="0" r="0" b="0"/>
                <wp:wrapNone/>
                <wp:docPr id="6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32A27A" id="Łącznik prostoliniowy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3.75pt,13.05pt" to="533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" strokecolor="#4579b8 [3044]" strokeweight="1.5pt">
                <w10:wrap anchorx="margin"/>
              </v:line>
            </w:pict>
          </mc:Fallback>
        </mc:AlternateContent>
      </w:r>
      <w:r w:rsidR="005F5D03" w:rsidRPr="002166A4">
        <w:rPr>
          <w:rFonts w:ascii="Verdana" w:hAnsi="Verdana"/>
          <w:b/>
          <w:sz w:val="20"/>
          <w:szCs w:val="20"/>
          <w:u w:val="single"/>
        </w:rPr>
        <w:t xml:space="preserve">                      </w:t>
      </w:r>
    </w:p>
    <w:p w14:paraId="5C987178" w14:textId="5879DF17" w:rsidR="001D408F" w:rsidRPr="002166A4" w:rsidRDefault="001D408F" w:rsidP="008573D7">
      <w:pPr>
        <w:pStyle w:val="Akapitzlist"/>
        <w:ind w:hanging="294"/>
        <w:rPr>
          <w:rFonts w:ascii="Verdana" w:hAnsi="Verdana"/>
          <w:b/>
          <w:sz w:val="20"/>
          <w:szCs w:val="20"/>
        </w:rPr>
      </w:pPr>
    </w:p>
    <w:p w14:paraId="1352CC55" w14:textId="3920DB53" w:rsidR="0046492C" w:rsidRPr="00836699" w:rsidRDefault="0046492C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  <w:r w:rsidRPr="00836699">
        <w:rPr>
          <w:rFonts w:ascii="Verdana" w:hAnsi="Verdana"/>
          <w:b/>
          <w:sz w:val="20"/>
          <w:szCs w:val="20"/>
        </w:rPr>
        <w:t>BADANIA LEKARSKIE</w:t>
      </w:r>
    </w:p>
    <w:p w14:paraId="26FFE708" w14:textId="77777777" w:rsidR="002F4131" w:rsidRPr="00836699" w:rsidRDefault="002F4131" w:rsidP="008573D7">
      <w:pPr>
        <w:ind w:left="397" w:right="397"/>
        <w:jc w:val="center"/>
        <w:rPr>
          <w:rFonts w:ascii="Verdana" w:hAnsi="Verdana"/>
          <w:b/>
          <w:sz w:val="20"/>
          <w:szCs w:val="20"/>
        </w:rPr>
      </w:pPr>
    </w:p>
    <w:p w14:paraId="6A75908C" w14:textId="2749D7E0" w:rsidR="0046492C" w:rsidRPr="00836699" w:rsidRDefault="0046492C" w:rsidP="008573D7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836699">
        <w:rPr>
          <w:rFonts w:ascii="Verdana" w:hAnsi="Verdana"/>
          <w:sz w:val="20"/>
          <w:szCs w:val="20"/>
        </w:rPr>
        <w:t xml:space="preserve">Podczas składania dokumentów kandydaci otrzymują od Wydziałowej Komisji Rekrutacyjnej </w:t>
      </w:r>
      <w:r w:rsidRPr="00836699">
        <w:rPr>
          <w:rFonts w:ascii="Verdana" w:hAnsi="Verdana"/>
          <w:b/>
          <w:sz w:val="20"/>
          <w:szCs w:val="20"/>
        </w:rPr>
        <w:t>skierowania na badania lekarskie wystawione przez Wydział Nauk Biologicznych</w:t>
      </w:r>
      <w:r w:rsidRPr="00836699">
        <w:rPr>
          <w:rFonts w:ascii="Verdana" w:hAnsi="Verdana"/>
          <w:sz w:val="20"/>
          <w:szCs w:val="20"/>
        </w:rPr>
        <w:t xml:space="preserve"> na podstawie których należy wykonać badania. Osoby, które wysłały dokumenty pocztą otrzymają skierowanie na badania lekarskie </w:t>
      </w:r>
      <w:r w:rsidR="00D24B54" w:rsidRPr="00836699">
        <w:rPr>
          <w:rFonts w:ascii="Verdana" w:hAnsi="Verdana"/>
          <w:sz w:val="20"/>
          <w:szCs w:val="20"/>
        </w:rPr>
        <w:t xml:space="preserve">w dziekanacie </w:t>
      </w:r>
      <w:r w:rsidR="00FC45AC" w:rsidRPr="00836699">
        <w:rPr>
          <w:rFonts w:ascii="Verdana" w:hAnsi="Verdana"/>
          <w:sz w:val="20"/>
          <w:szCs w:val="20"/>
        </w:rPr>
        <w:t>w ww. wyznaczonych terminach</w:t>
      </w:r>
      <w:r w:rsidR="00F34E76" w:rsidRPr="00836699">
        <w:rPr>
          <w:rFonts w:ascii="Verdana" w:hAnsi="Verdana"/>
          <w:sz w:val="20"/>
          <w:szCs w:val="20"/>
        </w:rPr>
        <w:t>.</w:t>
      </w:r>
      <w:r w:rsidR="00FC45AC" w:rsidRPr="00836699">
        <w:rPr>
          <w:rFonts w:ascii="Verdana" w:hAnsi="Verdana"/>
          <w:sz w:val="20"/>
          <w:szCs w:val="20"/>
        </w:rPr>
        <w:t xml:space="preserve"> </w:t>
      </w:r>
    </w:p>
    <w:p w14:paraId="6960FF9C" w14:textId="77777777" w:rsidR="00C951F5" w:rsidRPr="00836699" w:rsidRDefault="00C951F5" w:rsidP="00C951F5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20"/>
          <w:szCs w:val="20"/>
          <w:u w:val="none"/>
        </w:rPr>
      </w:pPr>
      <w:r w:rsidRPr="00836699">
        <w:rPr>
          <w:rFonts w:ascii="Verdana" w:hAnsi="Verdana"/>
          <w:sz w:val="20"/>
          <w:szCs w:val="20"/>
        </w:rPr>
        <w:t xml:space="preserve">Lista placówek, które </w:t>
      </w:r>
      <w:r w:rsidRPr="00836699">
        <w:rPr>
          <w:rFonts w:ascii="Verdana" w:hAnsi="Verdana"/>
          <w:b/>
          <w:sz w:val="20"/>
          <w:szCs w:val="20"/>
        </w:rPr>
        <w:t>BEZPŁATNIE</w:t>
      </w:r>
      <w:r w:rsidRPr="00836699">
        <w:rPr>
          <w:rFonts w:ascii="Verdana" w:hAnsi="Verdana"/>
          <w:sz w:val="20"/>
          <w:szCs w:val="20"/>
        </w:rPr>
        <w:t xml:space="preserve"> </w:t>
      </w:r>
      <w:r w:rsidRPr="00836699">
        <w:rPr>
          <w:rFonts w:ascii="Verdana" w:hAnsi="Verdana"/>
          <w:b/>
          <w:sz w:val="20"/>
          <w:szCs w:val="20"/>
        </w:rPr>
        <w:t>wykonują badania lekarskie</w:t>
      </w:r>
      <w:r w:rsidRPr="00836699">
        <w:rPr>
          <w:rFonts w:ascii="Verdana" w:hAnsi="Verdana"/>
          <w:sz w:val="20"/>
          <w:szCs w:val="20"/>
        </w:rPr>
        <w:t xml:space="preserve"> studentów na terenie woj. dolnośląskiego, znajduje się na stronie internetowej </w:t>
      </w:r>
      <w:r w:rsidRPr="00836699">
        <w:rPr>
          <w:rFonts w:ascii="Verdana" w:hAnsi="Verdana"/>
          <w:b/>
          <w:sz w:val="20"/>
          <w:szCs w:val="20"/>
        </w:rPr>
        <w:t>Dolnośląskiego Wojewódzkiego Ośrodka Medycyny</w:t>
      </w:r>
      <w:r w:rsidRPr="00836699">
        <w:rPr>
          <w:rFonts w:ascii="Verdana" w:hAnsi="Verdana"/>
          <w:sz w:val="20"/>
          <w:szCs w:val="20"/>
        </w:rPr>
        <w:t xml:space="preserve"> </w:t>
      </w:r>
      <w:r w:rsidRPr="00836699">
        <w:rPr>
          <w:rFonts w:ascii="Verdana" w:hAnsi="Verdana"/>
          <w:b/>
          <w:sz w:val="20"/>
          <w:szCs w:val="20"/>
        </w:rPr>
        <w:t>Pracy</w:t>
      </w:r>
      <w:r w:rsidRPr="00836699">
        <w:rPr>
          <w:rFonts w:ascii="Verdana" w:hAnsi="Verdana"/>
          <w:sz w:val="20"/>
          <w:szCs w:val="20"/>
        </w:rPr>
        <w:t xml:space="preserve">: </w:t>
      </w:r>
      <w:hyperlink r:id="rId11" w:history="1">
        <w:r w:rsidRPr="00836699">
          <w:rPr>
            <w:rStyle w:val="Hipercze"/>
            <w:rFonts w:ascii="Verdana" w:hAnsi="Verdana"/>
            <w:b/>
            <w:color w:val="auto"/>
            <w:sz w:val="20"/>
            <w:szCs w:val="20"/>
          </w:rPr>
          <w:t>http://www.dwomp.pl/</w:t>
        </w:r>
      </w:hyperlink>
    </w:p>
    <w:p w14:paraId="493AE754" w14:textId="77777777" w:rsidR="00C951F5" w:rsidRPr="00836699" w:rsidRDefault="00C951F5" w:rsidP="00C951F5">
      <w:pPr>
        <w:pStyle w:val="Akapitzlist"/>
        <w:numPr>
          <w:ilvl w:val="0"/>
          <w:numId w:val="12"/>
        </w:numPr>
        <w:ind w:right="397"/>
        <w:jc w:val="both"/>
        <w:rPr>
          <w:rFonts w:ascii="Verdana" w:hAnsi="Verdana"/>
          <w:sz w:val="20"/>
          <w:szCs w:val="20"/>
        </w:rPr>
      </w:pPr>
      <w:r w:rsidRPr="00836699">
        <w:rPr>
          <w:rFonts w:ascii="Verdana" w:hAnsi="Verdana"/>
          <w:sz w:val="20"/>
          <w:szCs w:val="20"/>
        </w:rPr>
        <w:t>Badania są przeprowadzane w DWOMP we Wrocławiu oraz w Oddziałach w Jeleniej Górze, Lubinie i Wałbrzychu – adresy i telefony kontaktowe na stronie DWOMP.</w:t>
      </w:r>
    </w:p>
    <w:p w14:paraId="73C94B51" w14:textId="77777777" w:rsidR="00C951F5" w:rsidRPr="00836699" w:rsidRDefault="00C951F5" w:rsidP="00C951F5">
      <w:pPr>
        <w:pStyle w:val="Akapitzlist"/>
        <w:numPr>
          <w:ilvl w:val="0"/>
          <w:numId w:val="12"/>
        </w:numPr>
        <w:ind w:right="397"/>
        <w:jc w:val="both"/>
        <w:rPr>
          <w:rFonts w:ascii="Verdana" w:hAnsi="Verdana"/>
          <w:b/>
          <w:sz w:val="20"/>
          <w:szCs w:val="20"/>
        </w:rPr>
      </w:pPr>
      <w:r w:rsidRPr="00836699">
        <w:rPr>
          <w:rFonts w:ascii="Verdana" w:hAnsi="Verdana"/>
          <w:b/>
          <w:sz w:val="20"/>
          <w:szCs w:val="20"/>
        </w:rPr>
        <w:t xml:space="preserve">W celu wyznaczenia terminu należy przesłać skan skierowania wraz z podaniem numeru telefonu kontaktowego na adres: </w:t>
      </w:r>
      <w:hyperlink r:id="rId12" w:history="1">
        <w:r w:rsidRPr="00836699">
          <w:rPr>
            <w:rStyle w:val="Hipercze"/>
            <w:rFonts w:ascii="Verdana" w:hAnsi="Verdana"/>
            <w:b/>
            <w:color w:val="auto"/>
            <w:sz w:val="20"/>
            <w:szCs w:val="20"/>
          </w:rPr>
          <w:t>rejestracja@dwomp.pl</w:t>
        </w:r>
      </w:hyperlink>
    </w:p>
    <w:p w14:paraId="0C5B5F69" w14:textId="77777777" w:rsidR="00C951F5" w:rsidRPr="00836699" w:rsidRDefault="00C951F5" w:rsidP="00C951F5">
      <w:pPr>
        <w:pStyle w:val="Akapitzlist"/>
        <w:numPr>
          <w:ilvl w:val="0"/>
          <w:numId w:val="12"/>
        </w:numPr>
        <w:ind w:right="397"/>
        <w:jc w:val="both"/>
        <w:rPr>
          <w:rFonts w:ascii="Verdana" w:hAnsi="Verdana"/>
          <w:sz w:val="20"/>
          <w:szCs w:val="20"/>
        </w:rPr>
      </w:pPr>
      <w:r w:rsidRPr="00836699">
        <w:rPr>
          <w:rFonts w:ascii="Verdana" w:hAnsi="Verdana"/>
          <w:sz w:val="20"/>
          <w:szCs w:val="20"/>
        </w:rPr>
        <w:t>Brak stawienia się na badania lekarskie w ustalonym przez przychodnię terminie bez podania uzasadnionej przyczyny skutkować może dochodzeniem przez przychodnię kosztów obsługi pacjenta.</w:t>
      </w:r>
    </w:p>
    <w:p w14:paraId="1745285C" w14:textId="4F19B721" w:rsidR="00C14A9D" w:rsidRPr="00836699" w:rsidRDefault="0046492C" w:rsidP="008573D7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836699">
        <w:rPr>
          <w:rFonts w:ascii="Verdana" w:hAnsi="Verdana"/>
          <w:sz w:val="20"/>
          <w:szCs w:val="20"/>
        </w:rPr>
        <w:t>Studenci proszeni są o przyniesienie do Dziekanatu WNB</w:t>
      </w:r>
      <w:r w:rsidR="00831DFD" w:rsidRPr="00836699">
        <w:rPr>
          <w:rFonts w:ascii="Verdana" w:hAnsi="Verdana"/>
          <w:sz w:val="20"/>
          <w:szCs w:val="20"/>
        </w:rPr>
        <w:t xml:space="preserve"> </w:t>
      </w:r>
      <w:r w:rsidR="00831DFD" w:rsidRPr="00836699">
        <w:rPr>
          <w:rFonts w:ascii="Verdana" w:hAnsi="Verdana"/>
          <w:sz w:val="20"/>
          <w:szCs w:val="20"/>
          <w:u w:val="single"/>
        </w:rPr>
        <w:t>zaświadczenia lekarza medycyny pracy</w:t>
      </w:r>
      <w:r w:rsidR="00831DFD" w:rsidRPr="00836699">
        <w:rPr>
          <w:rFonts w:ascii="Verdana" w:hAnsi="Verdana"/>
          <w:sz w:val="20"/>
          <w:szCs w:val="20"/>
        </w:rPr>
        <w:t xml:space="preserve"> o braku przeciwskazań do studiowania na danym kierunku</w:t>
      </w:r>
      <w:r w:rsidRPr="00836699">
        <w:rPr>
          <w:rFonts w:ascii="Verdana" w:hAnsi="Verdana"/>
          <w:sz w:val="20"/>
          <w:szCs w:val="20"/>
        </w:rPr>
        <w:t xml:space="preserve"> najpóźniej </w:t>
      </w:r>
      <w:r w:rsidRPr="00836699">
        <w:rPr>
          <w:rFonts w:ascii="Verdana" w:hAnsi="Verdana"/>
          <w:b/>
          <w:sz w:val="20"/>
          <w:szCs w:val="20"/>
        </w:rPr>
        <w:t>do 31 października 202</w:t>
      </w:r>
      <w:r w:rsidR="00F34E76" w:rsidRPr="00836699">
        <w:rPr>
          <w:rFonts w:ascii="Verdana" w:hAnsi="Verdana"/>
          <w:b/>
          <w:sz w:val="20"/>
          <w:szCs w:val="20"/>
        </w:rPr>
        <w:t>2</w:t>
      </w:r>
      <w:r w:rsidRPr="00836699">
        <w:rPr>
          <w:rFonts w:ascii="Verdana" w:hAnsi="Verdana"/>
          <w:b/>
          <w:sz w:val="20"/>
          <w:szCs w:val="20"/>
        </w:rPr>
        <w:t xml:space="preserve"> r.</w:t>
      </w:r>
    </w:p>
    <w:p w14:paraId="532A0319" w14:textId="77777777" w:rsidR="00C14A9D" w:rsidRPr="002166A4" w:rsidRDefault="00C14A9D" w:rsidP="008573D7">
      <w:pPr>
        <w:ind w:left="3402" w:hanging="3402"/>
        <w:rPr>
          <w:rFonts w:ascii="Verdana" w:hAnsi="Verdana"/>
          <w:b/>
          <w:sz w:val="20"/>
          <w:szCs w:val="20"/>
        </w:rPr>
      </w:pPr>
    </w:p>
    <w:p w14:paraId="08E72633" w14:textId="1A97817C" w:rsidR="007B387E" w:rsidRPr="002166A4" w:rsidRDefault="007B387E" w:rsidP="008573D7">
      <w:pPr>
        <w:pStyle w:val="Akapitzlist"/>
        <w:ind w:left="1117" w:right="397"/>
        <w:rPr>
          <w:rFonts w:ascii="Verdana" w:hAnsi="Verdana"/>
          <w:b/>
          <w:i/>
          <w:sz w:val="20"/>
          <w:szCs w:val="20"/>
        </w:rPr>
      </w:pPr>
      <w:r w:rsidRPr="002166A4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99874" wp14:editId="51CA2E80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953250" cy="0"/>
                <wp:effectExtent l="0" t="0" r="0" b="0"/>
                <wp:wrapNone/>
                <wp:docPr id="7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E6081" id="Łącznik prostoliniowy 2" o:spid="_x0000_s1026" style="position:absolute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7.55pt" to="54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" strokecolor="#4579b8 [3044]" strokeweight="1.5pt">
                <w10:wrap anchorx="margin"/>
              </v:line>
            </w:pict>
          </mc:Fallback>
        </mc:AlternateContent>
      </w:r>
    </w:p>
    <w:p w14:paraId="3F675CD6" w14:textId="77777777" w:rsidR="002166A4" w:rsidRPr="002166A4" w:rsidRDefault="002166A4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0A071974" w14:textId="5EDA3198" w:rsidR="008573D7" w:rsidRPr="006315A9" w:rsidRDefault="008573D7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  <w:r w:rsidRPr="006315A9">
        <w:rPr>
          <w:rFonts w:ascii="Verdana" w:hAnsi="Verdana"/>
          <w:b/>
          <w:color w:val="FF0000"/>
          <w:sz w:val="20"/>
          <w:szCs w:val="20"/>
        </w:rPr>
        <w:t>WAŻNE INFORMACJE !!!!</w:t>
      </w:r>
    </w:p>
    <w:p w14:paraId="4D682A51" w14:textId="77777777" w:rsidR="008573D7" w:rsidRPr="006315A9" w:rsidRDefault="008573D7" w:rsidP="008573D7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20"/>
          <w:szCs w:val="20"/>
        </w:rPr>
      </w:pPr>
    </w:p>
    <w:p w14:paraId="451E935F" w14:textId="77777777" w:rsidR="0052382A" w:rsidRPr="006315A9" w:rsidRDefault="0052382A" w:rsidP="0052382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sz w:val="20"/>
          <w:szCs w:val="20"/>
        </w:rPr>
      </w:pPr>
      <w:r w:rsidRPr="006315A9">
        <w:rPr>
          <w:rFonts w:ascii="Verdana" w:hAnsi="Verdana"/>
          <w:sz w:val="20"/>
          <w:szCs w:val="20"/>
        </w:rPr>
        <w:t xml:space="preserve">Na Wydziale Nauk Biologicznych </w:t>
      </w:r>
      <w:proofErr w:type="spellStart"/>
      <w:r w:rsidRPr="006315A9">
        <w:rPr>
          <w:rFonts w:ascii="Verdana" w:hAnsi="Verdana"/>
          <w:sz w:val="20"/>
          <w:szCs w:val="20"/>
        </w:rPr>
        <w:t>UWr</w:t>
      </w:r>
      <w:proofErr w:type="spellEnd"/>
      <w:r w:rsidRPr="006315A9">
        <w:rPr>
          <w:rFonts w:ascii="Verdana" w:hAnsi="Verdana"/>
          <w:sz w:val="20"/>
          <w:szCs w:val="20"/>
        </w:rPr>
        <w:t xml:space="preserve"> obowiązuje </w:t>
      </w:r>
      <w:r w:rsidRPr="006315A9">
        <w:rPr>
          <w:rFonts w:ascii="Verdana" w:hAnsi="Verdana"/>
          <w:b/>
          <w:sz w:val="20"/>
          <w:szCs w:val="20"/>
        </w:rPr>
        <w:t>tzw. indeks elektroniczny</w:t>
      </w:r>
      <w:r w:rsidRPr="006315A9">
        <w:rPr>
          <w:rFonts w:ascii="Verdana" w:hAnsi="Verdana"/>
          <w:sz w:val="20"/>
          <w:szCs w:val="20"/>
        </w:rPr>
        <w:t xml:space="preserve">. Jedyną formą dokumentacji osiągnięć studenta będą zapisy na indywidualnym koncie USOS. Informacje odnośnie </w:t>
      </w:r>
      <w:r w:rsidRPr="006315A9">
        <w:rPr>
          <w:rFonts w:ascii="Verdana" w:hAnsi="Verdana"/>
          <w:b/>
          <w:sz w:val="20"/>
          <w:szCs w:val="20"/>
        </w:rPr>
        <w:t xml:space="preserve">konta i logowania do platformy </w:t>
      </w:r>
      <w:proofErr w:type="spellStart"/>
      <w:r w:rsidRPr="006315A9">
        <w:rPr>
          <w:rFonts w:ascii="Verdana" w:hAnsi="Verdana"/>
          <w:b/>
          <w:sz w:val="20"/>
          <w:szCs w:val="20"/>
        </w:rPr>
        <w:t>USOSweb</w:t>
      </w:r>
      <w:proofErr w:type="spellEnd"/>
      <w:r w:rsidRPr="006315A9">
        <w:rPr>
          <w:rFonts w:ascii="Verdana" w:hAnsi="Verdana"/>
          <w:sz w:val="20"/>
          <w:szCs w:val="20"/>
        </w:rPr>
        <w:t xml:space="preserve"> znajdują się na stronie internetowej </w:t>
      </w:r>
      <w:hyperlink r:id="rId13" w:history="1">
        <w:r w:rsidRPr="006315A9">
          <w:rPr>
            <w:rStyle w:val="Hipercze"/>
            <w:rFonts w:ascii="Verdana" w:hAnsi="Verdana"/>
            <w:sz w:val="20"/>
            <w:szCs w:val="20"/>
          </w:rPr>
          <w:t>https://usosweb.uni.wroc.pl</w:t>
        </w:r>
      </w:hyperlink>
      <w:r w:rsidRPr="006315A9">
        <w:rPr>
          <w:rFonts w:ascii="Verdana" w:hAnsi="Verdana"/>
          <w:sz w:val="20"/>
          <w:szCs w:val="20"/>
        </w:rPr>
        <w:t>. Prosimy o logowanie się do systemu.</w:t>
      </w:r>
    </w:p>
    <w:p w14:paraId="410872A3" w14:textId="77777777" w:rsidR="0052382A" w:rsidRPr="006315A9" w:rsidRDefault="0052382A" w:rsidP="0052382A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</w:p>
    <w:p w14:paraId="7C22A9DB" w14:textId="77777777" w:rsidR="0052382A" w:rsidRPr="006315A9" w:rsidRDefault="0052382A" w:rsidP="0052382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sz w:val="20"/>
          <w:szCs w:val="20"/>
        </w:rPr>
      </w:pPr>
      <w:r w:rsidRPr="006315A9">
        <w:rPr>
          <w:rFonts w:ascii="Verdana" w:hAnsi="Verdana"/>
          <w:sz w:val="20"/>
          <w:szCs w:val="20"/>
        </w:rPr>
        <w:t xml:space="preserve">Studenci </w:t>
      </w:r>
      <w:r w:rsidRPr="006315A9">
        <w:rPr>
          <w:rFonts w:ascii="Verdana" w:hAnsi="Verdana"/>
          <w:b/>
          <w:sz w:val="20"/>
          <w:szCs w:val="20"/>
        </w:rPr>
        <w:t>obligatoryjnie</w:t>
      </w:r>
      <w:r w:rsidRPr="006315A9">
        <w:rPr>
          <w:rFonts w:ascii="Verdana" w:hAnsi="Verdana"/>
          <w:sz w:val="20"/>
          <w:szCs w:val="20"/>
        </w:rPr>
        <w:t xml:space="preserve"> składają </w:t>
      </w:r>
      <w:r w:rsidRPr="006315A9">
        <w:rPr>
          <w:rFonts w:ascii="Verdana" w:hAnsi="Verdana"/>
          <w:b/>
          <w:sz w:val="20"/>
          <w:szCs w:val="20"/>
        </w:rPr>
        <w:t xml:space="preserve">elektronicznie ślubowanie </w:t>
      </w:r>
      <w:r w:rsidRPr="006315A9">
        <w:rPr>
          <w:rFonts w:ascii="Verdana" w:hAnsi="Verdana"/>
          <w:sz w:val="20"/>
          <w:szCs w:val="20"/>
        </w:rPr>
        <w:t>oraz</w:t>
      </w:r>
      <w:r w:rsidRPr="006315A9">
        <w:rPr>
          <w:rFonts w:ascii="Verdana" w:hAnsi="Verdana"/>
          <w:b/>
          <w:sz w:val="20"/>
          <w:szCs w:val="20"/>
        </w:rPr>
        <w:t xml:space="preserve"> </w:t>
      </w:r>
      <w:r w:rsidRPr="006315A9">
        <w:rPr>
          <w:rFonts w:ascii="Verdana" w:hAnsi="Verdana"/>
          <w:sz w:val="20"/>
          <w:szCs w:val="20"/>
        </w:rPr>
        <w:t>wymagane</w:t>
      </w:r>
      <w:r w:rsidRPr="006315A9">
        <w:rPr>
          <w:rFonts w:ascii="Verdana" w:hAnsi="Verdana"/>
          <w:b/>
          <w:sz w:val="20"/>
          <w:szCs w:val="20"/>
        </w:rPr>
        <w:t xml:space="preserve"> oświadczenia</w:t>
      </w:r>
      <w:r w:rsidRPr="006315A9">
        <w:rPr>
          <w:rFonts w:ascii="Verdana" w:hAnsi="Verdana"/>
          <w:sz w:val="20"/>
          <w:szCs w:val="20"/>
        </w:rPr>
        <w:t xml:space="preserve"> związane z procesem kształcenia poprzez konto studenta na platformie </w:t>
      </w:r>
      <w:proofErr w:type="spellStart"/>
      <w:r w:rsidRPr="006315A9">
        <w:rPr>
          <w:rFonts w:ascii="Verdana" w:hAnsi="Verdana"/>
          <w:sz w:val="20"/>
          <w:szCs w:val="20"/>
        </w:rPr>
        <w:t>USOSweb</w:t>
      </w:r>
      <w:proofErr w:type="spellEnd"/>
      <w:r w:rsidRPr="006315A9">
        <w:rPr>
          <w:rFonts w:ascii="Verdana" w:hAnsi="Verdana"/>
          <w:sz w:val="20"/>
          <w:szCs w:val="20"/>
        </w:rPr>
        <w:t>, a ich złożenie będzie podstawą do wydania legitymacji studenta w podanym wyżej terminie.</w:t>
      </w:r>
    </w:p>
    <w:p w14:paraId="58DB442C" w14:textId="77777777" w:rsidR="0052382A" w:rsidRPr="006315A9" w:rsidRDefault="0052382A" w:rsidP="0052382A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</w:p>
    <w:p w14:paraId="6ED33182" w14:textId="77777777" w:rsidR="0052382A" w:rsidRPr="006315A9" w:rsidRDefault="0052382A" w:rsidP="0052382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6315A9">
        <w:rPr>
          <w:rFonts w:ascii="Verdana" w:hAnsi="Verdana"/>
          <w:b/>
          <w:sz w:val="20"/>
          <w:szCs w:val="20"/>
        </w:rPr>
        <w:t>Obowiązkowe</w:t>
      </w:r>
      <w:r w:rsidRPr="006315A9">
        <w:rPr>
          <w:rFonts w:ascii="Verdana" w:hAnsi="Verdana"/>
          <w:sz w:val="20"/>
          <w:szCs w:val="20"/>
        </w:rPr>
        <w:t xml:space="preserve"> </w:t>
      </w:r>
      <w:r w:rsidRPr="006315A9">
        <w:rPr>
          <w:rFonts w:ascii="Verdana" w:hAnsi="Verdana"/>
          <w:b/>
          <w:sz w:val="20"/>
          <w:szCs w:val="20"/>
        </w:rPr>
        <w:t>szkolenie BHP i ppoż.</w:t>
      </w:r>
      <w:r w:rsidRPr="006315A9">
        <w:rPr>
          <w:rFonts w:ascii="Verdana" w:hAnsi="Verdana"/>
          <w:sz w:val="20"/>
          <w:szCs w:val="20"/>
        </w:rPr>
        <w:t xml:space="preserve"> odbędzie się on-line z użyciem platformy e-learning w terminie </w:t>
      </w:r>
      <w:r w:rsidRPr="006315A9">
        <w:rPr>
          <w:rFonts w:ascii="Verdana" w:hAnsi="Verdana"/>
          <w:b/>
          <w:bCs/>
          <w:sz w:val="20"/>
          <w:szCs w:val="20"/>
        </w:rPr>
        <w:t>od 1 października do 30 listopada</w:t>
      </w:r>
      <w:r w:rsidRPr="006315A9">
        <w:rPr>
          <w:rFonts w:ascii="Verdana" w:hAnsi="Verdana"/>
          <w:sz w:val="20"/>
          <w:szCs w:val="20"/>
        </w:rPr>
        <w:t xml:space="preserve">. Szczegółowe informacje nt. szkolenia zostaną </w:t>
      </w:r>
      <w:r w:rsidRPr="006315A9">
        <w:rPr>
          <w:rFonts w:ascii="Verdana" w:hAnsi="Verdana"/>
          <w:sz w:val="20"/>
          <w:szCs w:val="20"/>
        </w:rPr>
        <w:lastRenderedPageBreak/>
        <w:t xml:space="preserve">zamieszczone na stronie WNB w zakładce ogłoszenia. Studentowi, który nie odbędzie szkolenia BHP i ppoż. w powyższym terminie zostanie naliczona </w:t>
      </w:r>
      <w:r w:rsidRPr="006315A9">
        <w:rPr>
          <w:rFonts w:ascii="Verdana" w:hAnsi="Verdana"/>
          <w:b/>
          <w:bCs/>
          <w:sz w:val="20"/>
          <w:szCs w:val="20"/>
        </w:rPr>
        <w:t>opłata za powtarzanie kursu</w:t>
      </w:r>
      <w:r w:rsidRPr="006315A9">
        <w:rPr>
          <w:rFonts w:ascii="Verdana" w:hAnsi="Verdana"/>
          <w:sz w:val="20"/>
          <w:szCs w:val="20"/>
        </w:rPr>
        <w:t xml:space="preserve"> (w wysokości 150 zł).</w:t>
      </w:r>
    </w:p>
    <w:p w14:paraId="371F4D26" w14:textId="77777777" w:rsidR="0052382A" w:rsidRPr="006315A9" w:rsidRDefault="0052382A" w:rsidP="0052382A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46DF8DA3" w14:textId="77777777" w:rsidR="0052382A" w:rsidRPr="006315A9" w:rsidRDefault="0052382A" w:rsidP="0052382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6315A9">
        <w:rPr>
          <w:rFonts w:ascii="Verdana" w:hAnsi="Verdana"/>
          <w:b/>
          <w:sz w:val="20"/>
          <w:szCs w:val="20"/>
        </w:rPr>
        <w:t>Szkolenie biblioteczne</w:t>
      </w:r>
      <w:r w:rsidRPr="006315A9">
        <w:rPr>
          <w:rFonts w:ascii="Verdana" w:hAnsi="Verdana"/>
          <w:sz w:val="20"/>
          <w:szCs w:val="20"/>
        </w:rPr>
        <w:t xml:space="preserve"> jest obowiązkowe. Szczegółowe informacje odnośnie formy i przeprowadzenia szkolenia zostaną podane w terminie późniejszym.</w:t>
      </w:r>
    </w:p>
    <w:p w14:paraId="09497019" w14:textId="77777777" w:rsidR="0052382A" w:rsidRPr="006315A9" w:rsidRDefault="0052382A" w:rsidP="0052382A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2FCDB816" w14:textId="03094F54" w:rsidR="006315A9" w:rsidRDefault="0052382A" w:rsidP="006315A9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6315A9">
        <w:rPr>
          <w:rFonts w:ascii="Verdana" w:hAnsi="Verdana"/>
          <w:sz w:val="20"/>
          <w:szCs w:val="20"/>
        </w:rPr>
        <w:t>Oba szkolenia są obowiązkowe – do wpisu na wyższy semestr niezbędne jest uzyskanie zaliczenia w systemie USOS z obu szkoleń.</w:t>
      </w:r>
    </w:p>
    <w:p w14:paraId="6858BCBF" w14:textId="77777777" w:rsidR="00836699" w:rsidRPr="00836699" w:rsidRDefault="00836699" w:rsidP="00836699">
      <w:pPr>
        <w:pStyle w:val="Akapitzlist"/>
        <w:rPr>
          <w:rFonts w:ascii="Verdana" w:hAnsi="Verdana"/>
          <w:sz w:val="20"/>
          <w:szCs w:val="20"/>
        </w:rPr>
      </w:pPr>
    </w:p>
    <w:p w14:paraId="173506F6" w14:textId="77777777" w:rsidR="00836699" w:rsidRDefault="00836699" w:rsidP="00836699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</w:p>
    <w:p w14:paraId="649089D0" w14:textId="77777777" w:rsidR="00C40ED8" w:rsidRPr="00C40ED8" w:rsidRDefault="002F4131" w:rsidP="00C40ED8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20"/>
          <w:szCs w:val="20"/>
        </w:rPr>
      </w:pPr>
      <w:r w:rsidRPr="006315A9">
        <w:rPr>
          <w:rFonts w:ascii="Verdana" w:hAnsi="Verdana"/>
          <w:b/>
          <w:sz w:val="20"/>
          <w:szCs w:val="20"/>
        </w:rPr>
        <w:t xml:space="preserve">Lektorat języka nowożytnego - poziom B2+ </w:t>
      </w:r>
      <w:r w:rsidRPr="006315A9">
        <w:rPr>
          <w:rFonts w:ascii="Verdana" w:hAnsi="Verdana"/>
          <w:sz w:val="20"/>
          <w:szCs w:val="20"/>
          <w:u w:val="single"/>
        </w:rPr>
        <w:t xml:space="preserve">Na Wydziale Nauk Biologicznych zalecany jest język </w:t>
      </w:r>
      <w:r w:rsidR="00AB45F7" w:rsidRPr="006315A9">
        <w:rPr>
          <w:rFonts w:ascii="Verdana" w:hAnsi="Verdana"/>
          <w:sz w:val="20"/>
          <w:szCs w:val="20"/>
          <w:u w:val="single"/>
        </w:rPr>
        <w:t>a</w:t>
      </w:r>
      <w:r w:rsidRPr="006315A9">
        <w:rPr>
          <w:rFonts w:ascii="Verdana" w:hAnsi="Verdana"/>
          <w:sz w:val="20"/>
          <w:szCs w:val="20"/>
          <w:u w:val="single"/>
        </w:rPr>
        <w:t>ngielski.</w:t>
      </w:r>
      <w:r w:rsidR="00AB45F7" w:rsidRPr="006315A9">
        <w:rPr>
          <w:rFonts w:ascii="Verdana" w:hAnsi="Verdana"/>
          <w:sz w:val="20"/>
          <w:szCs w:val="20"/>
          <w:u w:val="single"/>
        </w:rPr>
        <w:t xml:space="preserve"> </w:t>
      </w:r>
    </w:p>
    <w:p w14:paraId="64786B1E" w14:textId="72C0AE8D" w:rsidR="00110ADB" w:rsidRPr="00110ADB" w:rsidRDefault="002F4131" w:rsidP="00110ADB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C40ED8">
        <w:rPr>
          <w:rFonts w:ascii="Verdana" w:hAnsi="Verdana"/>
          <w:sz w:val="20"/>
          <w:szCs w:val="20"/>
        </w:rPr>
        <w:t xml:space="preserve">Studenci kierunku </w:t>
      </w:r>
      <w:r w:rsidRPr="00C40ED8">
        <w:rPr>
          <w:rFonts w:ascii="Verdana" w:hAnsi="Verdana"/>
          <w:b/>
          <w:sz w:val="20"/>
          <w:szCs w:val="20"/>
        </w:rPr>
        <w:t>Biologia</w:t>
      </w:r>
      <w:r w:rsidRPr="00C40ED8">
        <w:rPr>
          <w:rFonts w:ascii="Verdana" w:hAnsi="Verdana"/>
          <w:sz w:val="20"/>
          <w:szCs w:val="20"/>
        </w:rPr>
        <w:t xml:space="preserve"> zgodnie z programem studiów zobowiązani są uczęszczać na lektorat języka na poziomie B2 + w pierwszym semestrze (semestr zimowy 202</w:t>
      </w:r>
      <w:r w:rsidR="009D65B6" w:rsidRPr="00C40ED8">
        <w:rPr>
          <w:rFonts w:ascii="Verdana" w:hAnsi="Verdana"/>
          <w:sz w:val="20"/>
          <w:szCs w:val="20"/>
        </w:rPr>
        <w:t>2</w:t>
      </w:r>
      <w:r w:rsidRPr="00C40ED8">
        <w:rPr>
          <w:rFonts w:ascii="Verdana" w:hAnsi="Verdana"/>
          <w:sz w:val="20"/>
          <w:szCs w:val="20"/>
        </w:rPr>
        <w:t>/202</w:t>
      </w:r>
      <w:r w:rsidR="009D65B6" w:rsidRPr="00C40ED8">
        <w:rPr>
          <w:rFonts w:ascii="Verdana" w:hAnsi="Verdana"/>
          <w:sz w:val="20"/>
          <w:szCs w:val="20"/>
        </w:rPr>
        <w:t>3</w:t>
      </w:r>
      <w:r w:rsidRPr="00C40ED8">
        <w:rPr>
          <w:rFonts w:ascii="Verdana" w:hAnsi="Verdana"/>
          <w:sz w:val="20"/>
          <w:szCs w:val="20"/>
        </w:rPr>
        <w:t xml:space="preserve">). </w:t>
      </w:r>
      <w:r w:rsidR="00EC229F" w:rsidRPr="00C40ED8">
        <w:rPr>
          <w:rFonts w:ascii="Verdana" w:hAnsi="Verdana"/>
          <w:sz w:val="20"/>
          <w:szCs w:val="20"/>
        </w:rPr>
        <w:t xml:space="preserve">Studenci proszeni są o zapisanie się na lektorat w systemie USOS UL (patrz instrukcja </w:t>
      </w:r>
      <w:r w:rsidR="00903ACF">
        <w:rPr>
          <w:rFonts w:ascii="Verdana" w:hAnsi="Verdana"/>
          <w:sz w:val="20"/>
          <w:szCs w:val="20"/>
        </w:rPr>
        <w:t xml:space="preserve">w linku </w:t>
      </w:r>
      <w:r w:rsidR="00EC229F" w:rsidRPr="00C40ED8">
        <w:rPr>
          <w:rFonts w:ascii="Verdana" w:hAnsi="Verdana"/>
          <w:sz w:val="20"/>
          <w:szCs w:val="20"/>
        </w:rPr>
        <w:t xml:space="preserve">poniżej) </w:t>
      </w:r>
      <w:r w:rsidR="00EC229F" w:rsidRPr="00C40ED8">
        <w:rPr>
          <w:rStyle w:val="Pogrubienie"/>
          <w:rFonts w:ascii="Verdana" w:hAnsi="Verdana"/>
          <w:color w:val="FF0000"/>
          <w:sz w:val="20"/>
          <w:szCs w:val="20"/>
        </w:rPr>
        <w:t xml:space="preserve">w terminie: </w:t>
      </w:r>
      <w:r w:rsidR="00D82550" w:rsidRPr="00C40ED8">
        <w:rPr>
          <w:rStyle w:val="Pogrubienie"/>
          <w:rFonts w:ascii="Verdana" w:hAnsi="Verdana"/>
          <w:color w:val="FF0000"/>
          <w:sz w:val="20"/>
          <w:szCs w:val="20"/>
        </w:rPr>
        <w:t>13</w:t>
      </w:r>
      <w:r w:rsidR="00EC229F" w:rsidRPr="00C40ED8">
        <w:rPr>
          <w:rStyle w:val="Pogrubienie"/>
          <w:rFonts w:ascii="Verdana" w:hAnsi="Verdana"/>
          <w:color w:val="FF0000"/>
          <w:sz w:val="20"/>
          <w:szCs w:val="20"/>
        </w:rPr>
        <w:t>.09.202</w:t>
      </w:r>
      <w:r w:rsidR="00D82550" w:rsidRPr="00C40ED8">
        <w:rPr>
          <w:rStyle w:val="Pogrubienie"/>
          <w:rFonts w:ascii="Verdana" w:hAnsi="Verdana"/>
          <w:color w:val="FF0000"/>
          <w:sz w:val="20"/>
          <w:szCs w:val="20"/>
        </w:rPr>
        <w:t>2</w:t>
      </w:r>
      <w:r w:rsidR="00EC229F" w:rsidRPr="00C40ED8">
        <w:rPr>
          <w:rStyle w:val="Pogrubienie"/>
          <w:rFonts w:ascii="Verdana" w:hAnsi="Verdana"/>
          <w:color w:val="FF0000"/>
          <w:sz w:val="20"/>
          <w:szCs w:val="20"/>
        </w:rPr>
        <w:t xml:space="preserve"> – </w:t>
      </w:r>
      <w:r w:rsidR="00D82550" w:rsidRPr="00C40ED8">
        <w:rPr>
          <w:rStyle w:val="Pogrubienie"/>
          <w:rFonts w:ascii="Verdana" w:hAnsi="Verdana"/>
          <w:color w:val="FF0000"/>
          <w:sz w:val="20"/>
          <w:szCs w:val="20"/>
        </w:rPr>
        <w:t>25</w:t>
      </w:r>
      <w:r w:rsidR="00EC229F" w:rsidRPr="00C40ED8">
        <w:rPr>
          <w:rStyle w:val="Pogrubienie"/>
          <w:rFonts w:ascii="Verdana" w:hAnsi="Verdana"/>
          <w:color w:val="FF0000"/>
          <w:sz w:val="20"/>
          <w:szCs w:val="20"/>
        </w:rPr>
        <w:t>.09.202 do godz.</w:t>
      </w:r>
      <w:r w:rsidR="00D82550" w:rsidRPr="00C40ED8">
        <w:rPr>
          <w:rStyle w:val="Pogrubienie"/>
          <w:rFonts w:ascii="Verdana" w:hAnsi="Verdana"/>
          <w:color w:val="FF0000"/>
          <w:sz w:val="20"/>
          <w:szCs w:val="20"/>
        </w:rPr>
        <w:t>12.00</w:t>
      </w:r>
      <w:r w:rsidR="00EC229F" w:rsidRPr="00C40ED8">
        <w:rPr>
          <w:rFonts w:ascii="Verdana" w:hAnsi="Verdana"/>
          <w:sz w:val="20"/>
          <w:szCs w:val="20"/>
        </w:rPr>
        <w:t xml:space="preserve">. </w:t>
      </w:r>
    </w:p>
    <w:p w14:paraId="0F698C57" w14:textId="381A4FE9" w:rsidR="002F4131" w:rsidRPr="002166A4" w:rsidRDefault="002F4131" w:rsidP="00110ADB">
      <w:pPr>
        <w:pStyle w:val="Akapitzlist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kierunku </w:t>
      </w:r>
      <w:r w:rsidRPr="002166A4">
        <w:rPr>
          <w:rFonts w:ascii="Verdana" w:hAnsi="Verdana"/>
          <w:b/>
          <w:sz w:val="20"/>
          <w:szCs w:val="20"/>
        </w:rPr>
        <w:t>Genetyka i biologia eksperymentalna</w:t>
      </w:r>
      <w:r w:rsidRPr="002166A4">
        <w:rPr>
          <w:rFonts w:ascii="Verdana" w:hAnsi="Verdana"/>
          <w:sz w:val="20"/>
          <w:szCs w:val="20"/>
        </w:rPr>
        <w:t xml:space="preserve"> oraz </w:t>
      </w:r>
      <w:r w:rsidRPr="002166A4">
        <w:rPr>
          <w:rFonts w:ascii="Verdana" w:hAnsi="Verdana"/>
          <w:b/>
          <w:sz w:val="20"/>
          <w:szCs w:val="20"/>
        </w:rPr>
        <w:t>Mikrobiologia</w:t>
      </w:r>
      <w:r w:rsidRPr="002166A4">
        <w:rPr>
          <w:rFonts w:ascii="Verdana" w:hAnsi="Verdana"/>
          <w:sz w:val="20"/>
          <w:szCs w:val="20"/>
        </w:rPr>
        <w:t xml:space="preserve"> zobowiązani są uczęszczać na lektorat w drugim semestrze (semestr letni 202</w:t>
      </w:r>
      <w:r w:rsidR="00F232E6">
        <w:rPr>
          <w:rFonts w:ascii="Verdana" w:hAnsi="Verdana"/>
          <w:sz w:val="20"/>
          <w:szCs w:val="20"/>
        </w:rPr>
        <w:t>2</w:t>
      </w:r>
      <w:r w:rsidRPr="002166A4">
        <w:rPr>
          <w:rFonts w:ascii="Verdana" w:hAnsi="Verdana"/>
          <w:sz w:val="20"/>
          <w:szCs w:val="20"/>
        </w:rPr>
        <w:t>/202</w:t>
      </w:r>
      <w:r w:rsidR="00F232E6">
        <w:rPr>
          <w:rFonts w:ascii="Verdana" w:hAnsi="Verdana"/>
          <w:sz w:val="20"/>
          <w:szCs w:val="20"/>
        </w:rPr>
        <w:t>3</w:t>
      </w:r>
      <w:r w:rsidRPr="002166A4">
        <w:rPr>
          <w:rFonts w:ascii="Verdana" w:hAnsi="Verdana"/>
          <w:sz w:val="20"/>
          <w:szCs w:val="20"/>
        </w:rPr>
        <w:t>). Studenci zostaną poinformowani o zapisach w późniejszym terminie.</w:t>
      </w:r>
    </w:p>
    <w:p w14:paraId="5F39AA2A" w14:textId="37ACB8F8" w:rsidR="002F4131" w:rsidRPr="002166A4" w:rsidRDefault="002F4131" w:rsidP="002F4131">
      <w:pPr>
        <w:pStyle w:val="Akapitzlist"/>
        <w:numPr>
          <w:ilvl w:val="0"/>
          <w:numId w:val="10"/>
        </w:numPr>
        <w:spacing w:line="276" w:lineRule="auto"/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Studenci kierunku </w:t>
      </w:r>
      <w:r w:rsidRPr="002166A4">
        <w:rPr>
          <w:rFonts w:ascii="Verdana" w:hAnsi="Verdana"/>
          <w:b/>
          <w:sz w:val="20"/>
          <w:szCs w:val="20"/>
        </w:rPr>
        <w:t>Zarządzanie Środowiskiem Przyrodniczym</w:t>
      </w:r>
      <w:r w:rsidRPr="002166A4">
        <w:rPr>
          <w:rFonts w:ascii="Verdana" w:hAnsi="Verdana"/>
          <w:sz w:val="20"/>
          <w:szCs w:val="20"/>
        </w:rPr>
        <w:t xml:space="preserve"> zobowiązani są uczęszczać na lektorat w trzecim semestrze (semestr zimowy 202</w:t>
      </w:r>
      <w:r w:rsidR="000A428E">
        <w:rPr>
          <w:rFonts w:ascii="Verdana" w:hAnsi="Verdana"/>
          <w:sz w:val="20"/>
          <w:szCs w:val="20"/>
        </w:rPr>
        <w:t>3</w:t>
      </w:r>
      <w:r w:rsidRPr="002166A4">
        <w:rPr>
          <w:rFonts w:ascii="Verdana" w:hAnsi="Verdana"/>
          <w:sz w:val="20"/>
          <w:szCs w:val="20"/>
        </w:rPr>
        <w:t>/20</w:t>
      </w:r>
      <w:r w:rsidR="000A428E">
        <w:rPr>
          <w:rFonts w:ascii="Verdana" w:hAnsi="Verdana"/>
          <w:sz w:val="20"/>
          <w:szCs w:val="20"/>
        </w:rPr>
        <w:t>24</w:t>
      </w:r>
      <w:r w:rsidRPr="002166A4">
        <w:rPr>
          <w:rFonts w:ascii="Verdana" w:hAnsi="Verdana"/>
          <w:sz w:val="20"/>
          <w:szCs w:val="20"/>
        </w:rPr>
        <w:t>). Studenci zostaną poinformowani o zapisach w późniejszym terminie.</w:t>
      </w:r>
    </w:p>
    <w:p w14:paraId="16415CDF" w14:textId="6FFB4FA6" w:rsidR="002F4131" w:rsidRPr="002166A4" w:rsidRDefault="00EC229F" w:rsidP="00EC229F">
      <w:pPr>
        <w:spacing w:line="276" w:lineRule="auto"/>
        <w:ind w:right="397"/>
        <w:jc w:val="both"/>
        <w:rPr>
          <w:rFonts w:ascii="Verdana" w:hAnsi="Verdana"/>
          <w:sz w:val="20"/>
          <w:szCs w:val="20"/>
          <w:u w:val="single"/>
        </w:rPr>
      </w:pPr>
      <w:r w:rsidRPr="002166A4">
        <w:rPr>
          <w:rFonts w:ascii="Verdana" w:hAnsi="Verdana"/>
          <w:sz w:val="20"/>
          <w:szCs w:val="20"/>
          <w:u w:val="single"/>
        </w:rPr>
        <w:t>UWAGA! Studenci nie przystępują do testów kwalifikacyjnych.</w:t>
      </w:r>
    </w:p>
    <w:p w14:paraId="7814375C" w14:textId="77777777" w:rsidR="007D4030" w:rsidRPr="007D4030" w:rsidRDefault="007D4030" w:rsidP="007D4030">
      <w:pPr>
        <w:jc w:val="both"/>
        <w:rPr>
          <w:rFonts w:ascii="Verdana" w:hAnsi="Verdana"/>
          <w:sz w:val="20"/>
          <w:szCs w:val="20"/>
        </w:rPr>
      </w:pPr>
      <w:r w:rsidRPr="007D4030">
        <w:rPr>
          <w:rFonts w:ascii="Verdana" w:hAnsi="Verdana"/>
          <w:sz w:val="20"/>
          <w:szCs w:val="20"/>
        </w:rPr>
        <w:t>Szczegółowe informacje na temat sposobu zapisów, zasad uczestnictwa w lektoracie, a także zasad zwolnienia z uczestnictwa znajdują się na stronie:</w:t>
      </w:r>
      <w:r w:rsidRPr="001830D0">
        <w:t xml:space="preserve"> </w:t>
      </w:r>
    </w:p>
    <w:p w14:paraId="7AB2570E" w14:textId="5EBD6B5A" w:rsidR="00110ADB" w:rsidRPr="007D4030" w:rsidRDefault="007D4030" w:rsidP="007D4030">
      <w:pPr>
        <w:jc w:val="both"/>
        <w:rPr>
          <w:rStyle w:val="eop"/>
          <w:rFonts w:ascii="Verdana" w:hAnsi="Verdana"/>
          <w:sz w:val="20"/>
          <w:szCs w:val="20"/>
        </w:rPr>
      </w:pPr>
      <w:hyperlink r:id="rId14" w:history="1">
        <w:r w:rsidRPr="00AA42E3">
          <w:rPr>
            <w:rStyle w:val="Hipercze"/>
            <w:rFonts w:ascii="Calibri" w:hAnsi="Calibri" w:cs="Calibri"/>
          </w:rPr>
          <w:t>http://spnjo.uni.wroc.pl/pl/strony/67</w:t>
        </w:r>
      </w:hyperlink>
      <w:r w:rsidR="00110ADB" w:rsidRPr="007D4030">
        <w:rPr>
          <w:rStyle w:val="eop"/>
          <w:rFonts w:ascii="Calibri" w:hAnsi="Calibri" w:cs="Calibri"/>
        </w:rPr>
        <w:t> </w:t>
      </w:r>
    </w:p>
    <w:p w14:paraId="26C2A947" w14:textId="2254D9E4" w:rsidR="00110ADB" w:rsidRPr="007D4030" w:rsidRDefault="007D4030" w:rsidP="007D4030">
      <w:pPr>
        <w:jc w:val="both"/>
        <w:rPr>
          <w:rFonts w:ascii="Verdana" w:hAnsi="Verdana"/>
          <w:sz w:val="20"/>
          <w:szCs w:val="20"/>
        </w:rPr>
      </w:pPr>
      <w:hyperlink r:id="rId15" w:history="1">
        <w:r w:rsidRPr="00AA42E3">
          <w:rPr>
            <w:rStyle w:val="Hipercze"/>
            <w:rFonts w:ascii="Calibri" w:hAnsi="Calibri" w:cs="Calibri"/>
          </w:rPr>
          <w:t>http://spnjo.uni.wroc.pl/pl/strony/72-stacj-2-stopnia-zasady</w:t>
        </w:r>
      </w:hyperlink>
      <w:r w:rsidR="00110ADB" w:rsidRPr="007D4030">
        <w:rPr>
          <w:rStyle w:val="eop"/>
          <w:rFonts w:ascii="Calibri" w:hAnsi="Calibri" w:cs="Calibri"/>
          <w:color w:val="0000FF"/>
        </w:rPr>
        <w:t> </w:t>
      </w:r>
    </w:p>
    <w:p w14:paraId="7B614EF6" w14:textId="77777777" w:rsidR="002166A4" w:rsidRPr="002166A4" w:rsidRDefault="002166A4" w:rsidP="00EC229F">
      <w:pPr>
        <w:spacing w:line="276" w:lineRule="auto"/>
        <w:ind w:right="397"/>
        <w:jc w:val="both"/>
        <w:rPr>
          <w:rFonts w:ascii="Verdana" w:hAnsi="Verdana"/>
          <w:sz w:val="20"/>
          <w:szCs w:val="20"/>
        </w:rPr>
      </w:pPr>
    </w:p>
    <w:p w14:paraId="358E8ED7" w14:textId="26B1AFD7" w:rsidR="00EC229F" w:rsidRPr="002166A4" w:rsidRDefault="00EC229F" w:rsidP="00EC229F">
      <w:pPr>
        <w:pStyle w:val="Akapitzlist"/>
        <w:numPr>
          <w:ilvl w:val="0"/>
          <w:numId w:val="4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Zachęcamy do zainstalowania na swoim </w:t>
      </w:r>
      <w:proofErr w:type="spellStart"/>
      <w:r w:rsidRPr="002166A4">
        <w:rPr>
          <w:rFonts w:ascii="Verdana" w:hAnsi="Verdana"/>
          <w:sz w:val="20"/>
          <w:szCs w:val="20"/>
        </w:rPr>
        <w:t>smartphonie</w:t>
      </w:r>
      <w:proofErr w:type="spellEnd"/>
      <w:r w:rsidRPr="002166A4">
        <w:rPr>
          <w:rFonts w:ascii="Verdana" w:hAnsi="Verdana"/>
          <w:sz w:val="20"/>
          <w:szCs w:val="20"/>
        </w:rPr>
        <w:t xml:space="preserve"> aplikacji </w:t>
      </w:r>
      <w:proofErr w:type="spellStart"/>
      <w:r w:rsidRPr="002166A4">
        <w:rPr>
          <w:rFonts w:ascii="Verdana" w:hAnsi="Verdana"/>
          <w:b/>
          <w:sz w:val="20"/>
          <w:szCs w:val="20"/>
        </w:rPr>
        <w:t>mLegitymacj</w:t>
      </w:r>
      <w:r w:rsidRPr="002166A4">
        <w:rPr>
          <w:rFonts w:ascii="Verdana" w:hAnsi="Verdana"/>
          <w:sz w:val="20"/>
          <w:szCs w:val="20"/>
        </w:rPr>
        <w:t>i</w:t>
      </w:r>
      <w:proofErr w:type="spellEnd"/>
      <w:r w:rsidRPr="002166A4">
        <w:rPr>
          <w:rFonts w:ascii="Verdana" w:hAnsi="Verdana"/>
          <w:sz w:val="20"/>
          <w:szCs w:val="20"/>
        </w:rPr>
        <w:t xml:space="preserve">. Mając ją na swoim telefonie można skorzystać z ulg i zwolnień. Szczegóły na stronie: </w:t>
      </w:r>
      <w:hyperlink r:id="rId16" w:tgtFrame="_blank" w:history="1">
        <w:r w:rsidRPr="002166A4">
          <w:rPr>
            <w:rStyle w:val="Hipercze"/>
            <w:rFonts w:ascii="Verdana" w:hAnsi="Verdana"/>
            <w:sz w:val="20"/>
            <w:szCs w:val="20"/>
          </w:rPr>
          <w:t>https://www.gov.pl/web/mobywatel/mlegitymacja-studencka</w:t>
        </w:r>
      </w:hyperlink>
      <w:r w:rsidRPr="002166A4">
        <w:rPr>
          <w:rFonts w:ascii="Verdana" w:hAnsi="Verdana"/>
          <w:sz w:val="20"/>
          <w:szCs w:val="20"/>
        </w:rPr>
        <w:t xml:space="preserve">. Instrukcja jak zainstalować </w:t>
      </w:r>
      <w:proofErr w:type="spellStart"/>
      <w:r w:rsidRPr="002166A4">
        <w:rPr>
          <w:rFonts w:ascii="Verdana" w:hAnsi="Verdana"/>
          <w:sz w:val="20"/>
          <w:szCs w:val="20"/>
        </w:rPr>
        <w:t>mLegitymację</w:t>
      </w:r>
      <w:proofErr w:type="spellEnd"/>
      <w:r w:rsidRPr="002166A4">
        <w:rPr>
          <w:rFonts w:ascii="Verdana" w:hAnsi="Verdana"/>
          <w:sz w:val="20"/>
          <w:szCs w:val="20"/>
        </w:rPr>
        <w:t xml:space="preserve"> dostępna jest na stronie: </w:t>
      </w:r>
      <w:hyperlink r:id="rId17" w:tgtFrame="_blank" w:history="1">
        <w:r w:rsidRPr="002166A4">
          <w:rPr>
            <w:rStyle w:val="Hipercze"/>
            <w:rFonts w:ascii="Verdana" w:hAnsi="Verdana"/>
            <w:sz w:val="20"/>
            <w:szCs w:val="20"/>
          </w:rPr>
          <w:t>https://uni.wroc.pl/mlegitymacja-czyli-legitymacja.../</w:t>
        </w:r>
      </w:hyperlink>
    </w:p>
    <w:p w14:paraId="3B31814E" w14:textId="77777777" w:rsidR="00EC229F" w:rsidRPr="002166A4" w:rsidRDefault="00EC229F" w:rsidP="00EC229F">
      <w:pPr>
        <w:pStyle w:val="Akapitzlist"/>
        <w:ind w:left="284" w:right="397"/>
        <w:jc w:val="both"/>
        <w:rPr>
          <w:rFonts w:ascii="Verdana" w:hAnsi="Verdana"/>
          <w:sz w:val="20"/>
          <w:szCs w:val="20"/>
        </w:rPr>
      </w:pPr>
    </w:p>
    <w:p w14:paraId="46B0EBF7" w14:textId="7AFCCC97" w:rsidR="00620447" w:rsidRPr="002166A4" w:rsidRDefault="00620447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4D4BF771" w14:textId="4F41ACCC" w:rsidR="007B387E" w:rsidRPr="002166A4" w:rsidRDefault="008573D7" w:rsidP="008573D7">
      <w:pPr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0E25AE" wp14:editId="04B08D05">
                <wp:simplePos x="0" y="0"/>
                <wp:positionH relativeFrom="page">
                  <wp:align>center</wp:align>
                </wp:positionH>
                <wp:positionV relativeFrom="paragraph">
                  <wp:posOffset>175260</wp:posOffset>
                </wp:positionV>
                <wp:extent cx="6953250" cy="0"/>
                <wp:effectExtent l="0" t="0" r="0" b="0"/>
                <wp:wrapNone/>
                <wp:docPr id="8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22B46" id="Łącznik prostoliniowy 2" o:spid="_x0000_s1026" style="position:absolute;z-index:25167360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13.8pt" to="547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" strokecolor="#4579b8 [3044]" strokeweight="1.5pt">
                <w10:wrap anchorx="page"/>
              </v:line>
            </w:pict>
          </mc:Fallback>
        </mc:AlternateContent>
      </w:r>
    </w:p>
    <w:p w14:paraId="0357E7DF" w14:textId="22583EB1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5E6707B0" w14:textId="77777777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Wszystkie ważne informacje będą zamieszczane na stronie Wydziału Nauk Biologicznych </w:t>
      </w:r>
      <w:hyperlink r:id="rId18" w:history="1">
        <w:r w:rsidRPr="002166A4">
          <w:rPr>
            <w:rStyle w:val="Hipercze"/>
            <w:rFonts w:ascii="Verdana" w:hAnsi="Verdana"/>
            <w:sz w:val="20"/>
            <w:szCs w:val="20"/>
          </w:rPr>
          <w:t>www.biologia.uni.wroc.pl/</w:t>
        </w:r>
      </w:hyperlink>
      <w:r w:rsidRPr="002166A4">
        <w:rPr>
          <w:rFonts w:ascii="Verdana" w:hAnsi="Verdana"/>
          <w:sz w:val="20"/>
          <w:szCs w:val="20"/>
        </w:rPr>
        <w:t>:</w:t>
      </w:r>
    </w:p>
    <w:p w14:paraId="319ED530" w14:textId="77777777" w:rsidR="007757E8" w:rsidRPr="002166A4" w:rsidRDefault="007757E8" w:rsidP="008573D7">
      <w:pPr>
        <w:ind w:right="397"/>
        <w:jc w:val="both"/>
        <w:rPr>
          <w:rFonts w:ascii="Verdana" w:hAnsi="Verdana"/>
          <w:sz w:val="20"/>
          <w:szCs w:val="20"/>
        </w:rPr>
      </w:pPr>
    </w:p>
    <w:p w14:paraId="35655BA5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STUDIA</w:t>
      </w:r>
      <w:r w:rsidRPr="002166A4">
        <w:rPr>
          <w:rFonts w:ascii="Verdana" w:hAnsi="Verdana"/>
          <w:sz w:val="20"/>
          <w:szCs w:val="20"/>
        </w:rPr>
        <w:t xml:space="preserve"> – znajdują się tam programy i plany studiów dla poszczególnych kierunków, regulaminy i obowiązujące procedury dydaktyczne, organizacja roku </w:t>
      </w:r>
      <w:proofErr w:type="spellStart"/>
      <w:r w:rsidRPr="002166A4">
        <w:rPr>
          <w:rFonts w:ascii="Verdana" w:hAnsi="Verdana"/>
          <w:sz w:val="20"/>
          <w:szCs w:val="20"/>
        </w:rPr>
        <w:t>akad</w:t>
      </w:r>
      <w:proofErr w:type="spellEnd"/>
      <w:r w:rsidRPr="002166A4">
        <w:rPr>
          <w:rFonts w:ascii="Verdana" w:hAnsi="Verdana"/>
          <w:sz w:val="20"/>
          <w:szCs w:val="20"/>
        </w:rPr>
        <w:t xml:space="preserve">., opłaty, informacje dot. kształcenia nauczycieli i inne dot. toku studiów </w:t>
      </w:r>
      <w:hyperlink r:id="rId19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https://biologia.uni.wroc.pl/pl/page/studia/Studia-stacjonarne-I-stopnia</w:t>
        </w:r>
      </w:hyperlink>
    </w:p>
    <w:p w14:paraId="0C798E2E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STYPENDIA</w:t>
      </w:r>
      <w:r w:rsidRPr="002166A4">
        <w:rPr>
          <w:rFonts w:ascii="Verdana" w:hAnsi="Verdana"/>
          <w:sz w:val="20"/>
          <w:szCs w:val="20"/>
        </w:rPr>
        <w:t xml:space="preserve"> – informacje nt. pomocy materialnej i stypendiów </w:t>
      </w:r>
      <w:hyperlink r:id="rId20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https://biologia.uni.wroc.pl/pl/page/stypendia/Stypendia-dla-studentow</w:t>
        </w:r>
      </w:hyperlink>
    </w:p>
    <w:p w14:paraId="2E5027E5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Zakładka WYDZIAŁ</w:t>
      </w:r>
      <w:r w:rsidRPr="002166A4">
        <w:rPr>
          <w:rFonts w:ascii="Verdana" w:hAnsi="Verdana"/>
          <w:sz w:val="20"/>
          <w:szCs w:val="20"/>
        </w:rPr>
        <w:t xml:space="preserve"> – informacje nt. godzin pracy Dziekanatu WNB i dyżurów dziekańskich </w:t>
      </w:r>
      <w:hyperlink r:id="rId21" w:history="1">
        <w:r w:rsidRPr="002166A4">
          <w:rPr>
            <w:rStyle w:val="Hipercze"/>
            <w:rFonts w:ascii="Verdana" w:hAnsi="Verdana"/>
            <w:sz w:val="20"/>
            <w:szCs w:val="20"/>
          </w:rPr>
          <w:t>https://biologia.uni.wroc.pl/pl/page/wydzial/Wladze</w:t>
        </w:r>
      </w:hyperlink>
    </w:p>
    <w:p w14:paraId="541743F9" w14:textId="77777777" w:rsidR="007757E8" w:rsidRPr="002166A4" w:rsidRDefault="007757E8" w:rsidP="008573D7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Cs/>
          <w:sz w:val="20"/>
          <w:szCs w:val="20"/>
        </w:rPr>
      </w:pPr>
      <w:r w:rsidRPr="002166A4">
        <w:rPr>
          <w:rFonts w:ascii="Verdana" w:hAnsi="Verdana"/>
          <w:b/>
          <w:color w:val="FF0000"/>
          <w:sz w:val="20"/>
          <w:szCs w:val="20"/>
        </w:rPr>
        <w:t>Zakładka OGŁOSZENIA</w:t>
      </w:r>
      <w:r w:rsidRPr="002166A4">
        <w:rPr>
          <w:rFonts w:ascii="Verdana" w:hAnsi="Verdana"/>
          <w:color w:val="FF0000"/>
          <w:sz w:val="20"/>
          <w:szCs w:val="20"/>
        </w:rPr>
        <w:t xml:space="preserve"> </w:t>
      </w:r>
      <w:r w:rsidRPr="002166A4">
        <w:rPr>
          <w:rFonts w:ascii="Verdana" w:hAnsi="Verdana"/>
          <w:sz w:val="20"/>
          <w:szCs w:val="20"/>
        </w:rPr>
        <w:t xml:space="preserve">(dolna część strony WNB, sekcja warto zobaczyć) – tutaj zamieszczane są informacje i bieżące ogłoszenia dla studentów. </w:t>
      </w:r>
      <w:r w:rsidRPr="002166A4">
        <w:rPr>
          <w:rFonts w:ascii="Verdana" w:hAnsi="Verdana"/>
          <w:bCs/>
          <w:sz w:val="20"/>
          <w:szCs w:val="20"/>
        </w:rPr>
        <w:t xml:space="preserve">Prosimy o systematyczne sprawdzanie zamieszczanych tam ogłoszeń </w:t>
      </w:r>
      <w:hyperlink r:id="rId22" w:history="1">
        <w:r w:rsidRPr="002166A4">
          <w:rPr>
            <w:rStyle w:val="Hipercze"/>
            <w:rFonts w:ascii="Verdana" w:hAnsi="Verdana"/>
            <w:bCs/>
            <w:sz w:val="20"/>
            <w:szCs w:val="20"/>
          </w:rPr>
          <w:t>https://biologia.uni.wroc.pl/pl/news/ogloszenia</w:t>
        </w:r>
      </w:hyperlink>
    </w:p>
    <w:p w14:paraId="1B9781C0" w14:textId="77777777" w:rsidR="007757E8" w:rsidRPr="002166A4" w:rsidRDefault="007757E8" w:rsidP="008573D7">
      <w:pPr>
        <w:pStyle w:val="Akapitzlist"/>
        <w:ind w:left="284" w:right="397"/>
        <w:jc w:val="both"/>
        <w:rPr>
          <w:rFonts w:ascii="Verdana" w:hAnsi="Verdana"/>
          <w:bCs/>
          <w:sz w:val="20"/>
          <w:szCs w:val="20"/>
        </w:rPr>
      </w:pPr>
    </w:p>
    <w:p w14:paraId="1E595182" w14:textId="77777777" w:rsidR="007757E8" w:rsidRPr="002166A4" w:rsidRDefault="007757E8" w:rsidP="008573D7">
      <w:pPr>
        <w:ind w:left="284" w:right="397" w:hanging="284"/>
        <w:rPr>
          <w:rFonts w:ascii="Verdana" w:hAnsi="Verdana"/>
          <w:sz w:val="20"/>
          <w:szCs w:val="20"/>
        </w:rPr>
      </w:pPr>
    </w:p>
    <w:p w14:paraId="6398A8E3" w14:textId="77777777" w:rsidR="007757E8" w:rsidRPr="002166A4" w:rsidRDefault="007757E8" w:rsidP="008573D7">
      <w:pPr>
        <w:pStyle w:val="Akapitzlist"/>
        <w:ind w:left="284" w:right="397"/>
        <w:rPr>
          <w:rFonts w:ascii="Verdana" w:hAnsi="Verdana"/>
          <w:sz w:val="20"/>
          <w:szCs w:val="20"/>
        </w:rPr>
      </w:pPr>
      <w:r w:rsidRPr="002166A4">
        <w:rPr>
          <w:rFonts w:ascii="Verdana" w:hAnsi="Verdana"/>
          <w:sz w:val="20"/>
          <w:szCs w:val="20"/>
        </w:rPr>
        <w:t xml:space="preserve">Wydział Nauk Biologicznych prowadzi swoją stronę na </w:t>
      </w:r>
      <w:r w:rsidRPr="002166A4">
        <w:rPr>
          <w:rFonts w:ascii="Verdana" w:hAnsi="Verdana"/>
          <w:b/>
          <w:sz w:val="20"/>
          <w:szCs w:val="20"/>
        </w:rPr>
        <w:t>FB</w:t>
      </w:r>
      <w:r w:rsidRPr="002166A4">
        <w:rPr>
          <w:rFonts w:ascii="Verdana" w:hAnsi="Verdana"/>
          <w:sz w:val="20"/>
          <w:szCs w:val="20"/>
        </w:rPr>
        <w:t xml:space="preserve">. Zachęcamy do jej odwiedzenia! </w:t>
      </w:r>
    </w:p>
    <w:p w14:paraId="7294034C" w14:textId="77777777" w:rsidR="007757E8" w:rsidRPr="002166A4" w:rsidRDefault="007757E8" w:rsidP="008573D7">
      <w:pPr>
        <w:pStyle w:val="Akapitzlist"/>
        <w:ind w:left="284" w:right="397"/>
        <w:jc w:val="center"/>
        <w:rPr>
          <w:rFonts w:ascii="Verdana" w:hAnsi="Verdana"/>
          <w:b/>
          <w:i/>
          <w:sz w:val="20"/>
          <w:szCs w:val="20"/>
        </w:rPr>
      </w:pPr>
      <w:r w:rsidRPr="002166A4">
        <w:rPr>
          <w:rFonts w:ascii="Verdana" w:hAnsi="Verdana"/>
          <w:b/>
          <w:sz w:val="20"/>
          <w:szCs w:val="20"/>
        </w:rPr>
        <w:t>www.facebook.com/wnbuniwroc</w:t>
      </w:r>
    </w:p>
    <w:p w14:paraId="334F7DF6" w14:textId="77777777" w:rsidR="007757E8" w:rsidRPr="002166A4" w:rsidRDefault="007757E8" w:rsidP="008573D7">
      <w:pPr>
        <w:ind w:left="397" w:right="397"/>
        <w:rPr>
          <w:rFonts w:ascii="Verdana" w:hAnsi="Verdana"/>
          <w:b/>
          <w:i/>
          <w:sz w:val="20"/>
          <w:szCs w:val="20"/>
        </w:rPr>
      </w:pPr>
    </w:p>
    <w:p w14:paraId="36F86FED" w14:textId="6104770C" w:rsidR="006326EE" w:rsidRPr="008573D7" w:rsidRDefault="006326EE" w:rsidP="008573D7">
      <w:pPr>
        <w:ind w:right="397"/>
        <w:jc w:val="both"/>
        <w:rPr>
          <w:rFonts w:ascii="Verdana" w:hAnsi="Verdana"/>
          <w:b/>
          <w:i/>
          <w:sz w:val="18"/>
          <w:szCs w:val="18"/>
        </w:rPr>
      </w:pPr>
    </w:p>
    <w:sectPr w:rsidR="006326EE" w:rsidRPr="008573D7" w:rsidSect="00327891">
      <w:footerReference w:type="first" r:id="rId23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9DEED" w14:textId="77777777" w:rsidR="00B36797" w:rsidRDefault="00B36797">
      <w:r>
        <w:separator/>
      </w:r>
    </w:p>
  </w:endnote>
  <w:endnote w:type="continuationSeparator" w:id="0">
    <w:p w14:paraId="3C42D03A" w14:textId="77777777" w:rsidR="00B36797" w:rsidRDefault="00B3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-1275241059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1AF54D" w14:textId="143540AF" w:rsidR="008573D7" w:rsidRPr="008573D7" w:rsidRDefault="008573D7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8573D7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D7CE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8573D7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D7CE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8573D7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516EDD" w14:textId="2A9E3046" w:rsidR="007A4813" w:rsidRPr="008573D7" w:rsidRDefault="007A4813">
    <w:pPr>
      <w:pStyle w:val="Stopka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3BA1" w14:textId="77777777" w:rsidR="00B36797" w:rsidRDefault="00B36797">
      <w:r>
        <w:separator/>
      </w:r>
    </w:p>
  </w:footnote>
  <w:footnote w:type="continuationSeparator" w:id="0">
    <w:p w14:paraId="5E3FBFFF" w14:textId="77777777" w:rsidR="00B36797" w:rsidRDefault="00B36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577C9"/>
    <w:multiLevelType w:val="hybridMultilevel"/>
    <w:tmpl w:val="61988482"/>
    <w:lvl w:ilvl="0" w:tplc="18303A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71FB5"/>
    <w:multiLevelType w:val="hybridMultilevel"/>
    <w:tmpl w:val="02CCB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06D14"/>
    <w:multiLevelType w:val="hybridMultilevel"/>
    <w:tmpl w:val="B27CF610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DE516A0"/>
    <w:multiLevelType w:val="hybridMultilevel"/>
    <w:tmpl w:val="7D14C5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B1976"/>
    <w:multiLevelType w:val="hybridMultilevel"/>
    <w:tmpl w:val="334AF740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2" w15:restartNumberingAfterBreak="0">
    <w:nsid w:val="68E56EEE"/>
    <w:multiLevelType w:val="hybridMultilevel"/>
    <w:tmpl w:val="E4D43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769928">
    <w:abstractNumId w:val="4"/>
  </w:num>
  <w:num w:numId="2" w16cid:durableId="361713796">
    <w:abstractNumId w:val="5"/>
  </w:num>
  <w:num w:numId="3" w16cid:durableId="2044554302">
    <w:abstractNumId w:val="11"/>
  </w:num>
  <w:num w:numId="4" w16cid:durableId="626394475">
    <w:abstractNumId w:val="2"/>
  </w:num>
  <w:num w:numId="5" w16cid:durableId="901519486">
    <w:abstractNumId w:val="3"/>
  </w:num>
  <w:num w:numId="6" w16cid:durableId="1635521935">
    <w:abstractNumId w:val="1"/>
  </w:num>
  <w:num w:numId="7" w16cid:durableId="1811361644">
    <w:abstractNumId w:val="10"/>
  </w:num>
  <w:num w:numId="8" w16cid:durableId="82994988">
    <w:abstractNumId w:val="0"/>
  </w:num>
  <w:num w:numId="9" w16cid:durableId="262542120">
    <w:abstractNumId w:val="7"/>
  </w:num>
  <w:num w:numId="10" w16cid:durableId="879824311">
    <w:abstractNumId w:val="6"/>
  </w:num>
  <w:num w:numId="11" w16cid:durableId="1624775507">
    <w:abstractNumId w:val="8"/>
  </w:num>
  <w:num w:numId="12" w16cid:durableId="1636182936">
    <w:abstractNumId w:val="9"/>
  </w:num>
  <w:num w:numId="13" w16cid:durableId="19383624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3B92"/>
    <w:rsid w:val="000226FE"/>
    <w:rsid w:val="0003486B"/>
    <w:rsid w:val="00053720"/>
    <w:rsid w:val="00060CE4"/>
    <w:rsid w:val="00060E7C"/>
    <w:rsid w:val="00073B91"/>
    <w:rsid w:val="0008379F"/>
    <w:rsid w:val="00096E46"/>
    <w:rsid w:val="000A428E"/>
    <w:rsid w:val="000B3587"/>
    <w:rsid w:val="000D2C63"/>
    <w:rsid w:val="000F3FF8"/>
    <w:rsid w:val="00110ADB"/>
    <w:rsid w:val="00132F6D"/>
    <w:rsid w:val="00137019"/>
    <w:rsid w:val="001470A1"/>
    <w:rsid w:val="00155E54"/>
    <w:rsid w:val="00156B5E"/>
    <w:rsid w:val="0015790A"/>
    <w:rsid w:val="00160436"/>
    <w:rsid w:val="00173100"/>
    <w:rsid w:val="001830D0"/>
    <w:rsid w:val="001903F5"/>
    <w:rsid w:val="001951B6"/>
    <w:rsid w:val="00195695"/>
    <w:rsid w:val="001A47F0"/>
    <w:rsid w:val="001C62DE"/>
    <w:rsid w:val="001D12E4"/>
    <w:rsid w:val="001D408F"/>
    <w:rsid w:val="001D7B84"/>
    <w:rsid w:val="001F02A6"/>
    <w:rsid w:val="00202F3E"/>
    <w:rsid w:val="002069A7"/>
    <w:rsid w:val="002166A4"/>
    <w:rsid w:val="00225303"/>
    <w:rsid w:val="0025386E"/>
    <w:rsid w:val="00263E04"/>
    <w:rsid w:val="00276C50"/>
    <w:rsid w:val="002915E8"/>
    <w:rsid w:val="002A0BA0"/>
    <w:rsid w:val="002A4B1A"/>
    <w:rsid w:val="002B5347"/>
    <w:rsid w:val="002C22A3"/>
    <w:rsid w:val="002E06DF"/>
    <w:rsid w:val="002F0610"/>
    <w:rsid w:val="002F4131"/>
    <w:rsid w:val="002F64A7"/>
    <w:rsid w:val="0030138D"/>
    <w:rsid w:val="00321177"/>
    <w:rsid w:val="00325051"/>
    <w:rsid w:val="00327891"/>
    <w:rsid w:val="003318C4"/>
    <w:rsid w:val="0033409E"/>
    <w:rsid w:val="00341177"/>
    <w:rsid w:val="00352CAA"/>
    <w:rsid w:val="003530F6"/>
    <w:rsid w:val="003552E5"/>
    <w:rsid w:val="00391ED7"/>
    <w:rsid w:val="0039676B"/>
    <w:rsid w:val="003A7EA4"/>
    <w:rsid w:val="003B28B8"/>
    <w:rsid w:val="003E55B5"/>
    <w:rsid w:val="003F7EA2"/>
    <w:rsid w:val="0040572A"/>
    <w:rsid w:val="004117DD"/>
    <w:rsid w:val="00420A26"/>
    <w:rsid w:val="004220C4"/>
    <w:rsid w:val="00425A92"/>
    <w:rsid w:val="00430F10"/>
    <w:rsid w:val="00446F75"/>
    <w:rsid w:val="00462780"/>
    <w:rsid w:val="0046492C"/>
    <w:rsid w:val="0047095C"/>
    <w:rsid w:val="00476875"/>
    <w:rsid w:val="00481EB7"/>
    <w:rsid w:val="00483A32"/>
    <w:rsid w:val="00486144"/>
    <w:rsid w:val="004921E6"/>
    <w:rsid w:val="0049728B"/>
    <w:rsid w:val="004A4A94"/>
    <w:rsid w:val="004B0D83"/>
    <w:rsid w:val="004C0711"/>
    <w:rsid w:val="004D4217"/>
    <w:rsid w:val="004E2AC1"/>
    <w:rsid w:val="004F7BF2"/>
    <w:rsid w:val="0050033F"/>
    <w:rsid w:val="00510325"/>
    <w:rsid w:val="005143FB"/>
    <w:rsid w:val="00515154"/>
    <w:rsid w:val="0052205E"/>
    <w:rsid w:val="0052382A"/>
    <w:rsid w:val="00526346"/>
    <w:rsid w:val="0053677A"/>
    <w:rsid w:val="005456EA"/>
    <w:rsid w:val="00556829"/>
    <w:rsid w:val="00561223"/>
    <w:rsid w:val="0058696D"/>
    <w:rsid w:val="005E1A6C"/>
    <w:rsid w:val="005F3F73"/>
    <w:rsid w:val="005F5D03"/>
    <w:rsid w:val="006104CC"/>
    <w:rsid w:val="00620447"/>
    <w:rsid w:val="00620D0D"/>
    <w:rsid w:val="00625C6E"/>
    <w:rsid w:val="006315A9"/>
    <w:rsid w:val="006326EE"/>
    <w:rsid w:val="00644F25"/>
    <w:rsid w:val="00661676"/>
    <w:rsid w:val="00661AED"/>
    <w:rsid w:val="006709E1"/>
    <w:rsid w:val="006744C5"/>
    <w:rsid w:val="00675FFD"/>
    <w:rsid w:val="006A72AE"/>
    <w:rsid w:val="006A7320"/>
    <w:rsid w:val="006C7EC9"/>
    <w:rsid w:val="006D7CEC"/>
    <w:rsid w:val="0070245E"/>
    <w:rsid w:val="00716855"/>
    <w:rsid w:val="00730ECC"/>
    <w:rsid w:val="00740683"/>
    <w:rsid w:val="0074516B"/>
    <w:rsid w:val="00760FB1"/>
    <w:rsid w:val="00762F41"/>
    <w:rsid w:val="007757E8"/>
    <w:rsid w:val="00777696"/>
    <w:rsid w:val="007863C4"/>
    <w:rsid w:val="00794692"/>
    <w:rsid w:val="00795CDB"/>
    <w:rsid w:val="007A2F2D"/>
    <w:rsid w:val="007A4813"/>
    <w:rsid w:val="007A58B0"/>
    <w:rsid w:val="007B2ABF"/>
    <w:rsid w:val="007B387E"/>
    <w:rsid w:val="007B5609"/>
    <w:rsid w:val="007B79EA"/>
    <w:rsid w:val="007D0741"/>
    <w:rsid w:val="007D34B7"/>
    <w:rsid w:val="007D4030"/>
    <w:rsid w:val="007D63B6"/>
    <w:rsid w:val="007E332D"/>
    <w:rsid w:val="00802815"/>
    <w:rsid w:val="00812B09"/>
    <w:rsid w:val="00816F53"/>
    <w:rsid w:val="00823861"/>
    <w:rsid w:val="00823CA6"/>
    <w:rsid w:val="00831DFD"/>
    <w:rsid w:val="00836699"/>
    <w:rsid w:val="00837567"/>
    <w:rsid w:val="0085488F"/>
    <w:rsid w:val="008573D7"/>
    <w:rsid w:val="008679A3"/>
    <w:rsid w:val="00875F71"/>
    <w:rsid w:val="0087668B"/>
    <w:rsid w:val="00881E63"/>
    <w:rsid w:val="008B27BD"/>
    <w:rsid w:val="008E5DC3"/>
    <w:rsid w:val="008F2BA5"/>
    <w:rsid w:val="00903ACF"/>
    <w:rsid w:val="00907FDA"/>
    <w:rsid w:val="009161FF"/>
    <w:rsid w:val="00921C9F"/>
    <w:rsid w:val="009321AC"/>
    <w:rsid w:val="009352B8"/>
    <w:rsid w:val="0094240B"/>
    <w:rsid w:val="00950B3B"/>
    <w:rsid w:val="00952EA8"/>
    <w:rsid w:val="009627E2"/>
    <w:rsid w:val="00963EB5"/>
    <w:rsid w:val="00970A05"/>
    <w:rsid w:val="0098272E"/>
    <w:rsid w:val="00983881"/>
    <w:rsid w:val="00985B72"/>
    <w:rsid w:val="00995F5B"/>
    <w:rsid w:val="009B5684"/>
    <w:rsid w:val="009D65B6"/>
    <w:rsid w:val="009D78F7"/>
    <w:rsid w:val="009F7CA1"/>
    <w:rsid w:val="00A03EDA"/>
    <w:rsid w:val="00A05406"/>
    <w:rsid w:val="00A14631"/>
    <w:rsid w:val="00A1730E"/>
    <w:rsid w:val="00A244B6"/>
    <w:rsid w:val="00A245D7"/>
    <w:rsid w:val="00A25F5E"/>
    <w:rsid w:val="00A35B04"/>
    <w:rsid w:val="00A4670D"/>
    <w:rsid w:val="00A543DD"/>
    <w:rsid w:val="00A63E1F"/>
    <w:rsid w:val="00A654D6"/>
    <w:rsid w:val="00A657DE"/>
    <w:rsid w:val="00A84ACC"/>
    <w:rsid w:val="00A86958"/>
    <w:rsid w:val="00A90E77"/>
    <w:rsid w:val="00A96E61"/>
    <w:rsid w:val="00AB45F7"/>
    <w:rsid w:val="00AE6718"/>
    <w:rsid w:val="00B012AC"/>
    <w:rsid w:val="00B036D1"/>
    <w:rsid w:val="00B36797"/>
    <w:rsid w:val="00B4174B"/>
    <w:rsid w:val="00B42B30"/>
    <w:rsid w:val="00B6087C"/>
    <w:rsid w:val="00B62429"/>
    <w:rsid w:val="00B7300C"/>
    <w:rsid w:val="00B9580E"/>
    <w:rsid w:val="00BA3DB8"/>
    <w:rsid w:val="00BA4339"/>
    <w:rsid w:val="00BB4EA9"/>
    <w:rsid w:val="00BC72AB"/>
    <w:rsid w:val="00BD5B38"/>
    <w:rsid w:val="00BE6E49"/>
    <w:rsid w:val="00BF27A0"/>
    <w:rsid w:val="00BF639F"/>
    <w:rsid w:val="00C14A9D"/>
    <w:rsid w:val="00C3093E"/>
    <w:rsid w:val="00C32476"/>
    <w:rsid w:val="00C40ED8"/>
    <w:rsid w:val="00C63450"/>
    <w:rsid w:val="00C72B94"/>
    <w:rsid w:val="00C951F5"/>
    <w:rsid w:val="00C979CA"/>
    <w:rsid w:val="00CA14A5"/>
    <w:rsid w:val="00CB01ED"/>
    <w:rsid w:val="00CB01FA"/>
    <w:rsid w:val="00CB4DA3"/>
    <w:rsid w:val="00CB6D2C"/>
    <w:rsid w:val="00CD281B"/>
    <w:rsid w:val="00CF3A3E"/>
    <w:rsid w:val="00CF3F70"/>
    <w:rsid w:val="00CF5065"/>
    <w:rsid w:val="00D0344D"/>
    <w:rsid w:val="00D17689"/>
    <w:rsid w:val="00D24B54"/>
    <w:rsid w:val="00D319D4"/>
    <w:rsid w:val="00D342DA"/>
    <w:rsid w:val="00D405F8"/>
    <w:rsid w:val="00D4611A"/>
    <w:rsid w:val="00D55FC7"/>
    <w:rsid w:val="00D64F30"/>
    <w:rsid w:val="00D804E9"/>
    <w:rsid w:val="00D82550"/>
    <w:rsid w:val="00D84635"/>
    <w:rsid w:val="00D90860"/>
    <w:rsid w:val="00D91C75"/>
    <w:rsid w:val="00D93D35"/>
    <w:rsid w:val="00DB0E93"/>
    <w:rsid w:val="00DB53E1"/>
    <w:rsid w:val="00DE4E1F"/>
    <w:rsid w:val="00DF1BC3"/>
    <w:rsid w:val="00E023D9"/>
    <w:rsid w:val="00E23556"/>
    <w:rsid w:val="00E23B37"/>
    <w:rsid w:val="00E2600F"/>
    <w:rsid w:val="00E328D1"/>
    <w:rsid w:val="00E40B17"/>
    <w:rsid w:val="00E45DE4"/>
    <w:rsid w:val="00E707BC"/>
    <w:rsid w:val="00E756AE"/>
    <w:rsid w:val="00E75B0C"/>
    <w:rsid w:val="00E80B71"/>
    <w:rsid w:val="00E94F31"/>
    <w:rsid w:val="00EA7AFD"/>
    <w:rsid w:val="00EC229F"/>
    <w:rsid w:val="00EC3BE6"/>
    <w:rsid w:val="00F0620D"/>
    <w:rsid w:val="00F07527"/>
    <w:rsid w:val="00F1156E"/>
    <w:rsid w:val="00F11CB5"/>
    <w:rsid w:val="00F162E9"/>
    <w:rsid w:val="00F232E6"/>
    <w:rsid w:val="00F34E76"/>
    <w:rsid w:val="00F47B1E"/>
    <w:rsid w:val="00F545FF"/>
    <w:rsid w:val="00F65F85"/>
    <w:rsid w:val="00F70383"/>
    <w:rsid w:val="00F73DEC"/>
    <w:rsid w:val="00FA1BEE"/>
    <w:rsid w:val="00FA2264"/>
    <w:rsid w:val="00FB10EE"/>
    <w:rsid w:val="00FC45AC"/>
    <w:rsid w:val="00FC6547"/>
    <w:rsid w:val="00FD36AB"/>
    <w:rsid w:val="00FD754C"/>
    <w:rsid w:val="00FE600F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2F2AB"/>
  <w15:docId w15:val="{C182AB74-70A0-4B59-8A65-4238CC3B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paragraph" w:customStyle="1" w:styleId="paragraph">
    <w:name w:val="paragraph"/>
    <w:basedOn w:val="Normalny"/>
    <w:rsid w:val="001830D0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1830D0"/>
  </w:style>
  <w:style w:type="character" w:customStyle="1" w:styleId="eop">
    <w:name w:val="eop"/>
    <w:basedOn w:val="Domylnaczcionkaakapitu"/>
    <w:rsid w:val="001830D0"/>
  </w:style>
  <w:style w:type="character" w:styleId="Nierozpoznanawzmianka">
    <w:name w:val="Unresolved Mention"/>
    <w:basedOn w:val="Domylnaczcionkaakapitu"/>
    <w:uiPriority w:val="99"/>
    <w:semiHidden/>
    <w:unhideWhenUsed/>
    <w:rsid w:val="00110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osweb.uni.wroc.pl/" TargetMode="External"/><Relationship Id="rId18" Type="http://schemas.openxmlformats.org/officeDocument/2006/relationships/hyperlink" Target="http://www.biologia.uni.wroc.p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iologia.uni.wroc.pl/pl/page/wydzial/Wladz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jestracja@dwomp.pl" TargetMode="External"/><Relationship Id="rId17" Type="http://schemas.openxmlformats.org/officeDocument/2006/relationships/hyperlink" Target="https://l.facebook.com/l.php?u=https%3A%2F%2Funi.wroc.pl%2Fmlegitymacja-czyli-legitymacja-studencka-w-telefonie%2F%3Ffbclid%3DIwAR1ztKllNoQi7Ou3BlTvnMR2u2WzOAKIptu5NDGfUySsLjeRGXfwdkxAk24&amp;h=AT0gjzfB6gfqWIwS3sphS4tXQ6bellR5aGw7EdidIO27A0n0uSAv1bleXFMbH0Xsd4Ck6wj8iPAyMBZ6Gmibyoye-IyvwihoydeXADMOI-Bx9u__1sls6T7pK5FHIuukCJdF&amp;__tn__=-UK-R&amp;c%5b0%5d=AT3GW_RXRMAF5ohwzGvyx-nA3ifGAT8mt_tUqV2Nw_u9-9gHIfPzqY-_i-nwyDatvxJGW5zHgxI9QIsdqfqIskdnP1m2AYuJ8aW2yyGhK8xu7QImKzVzDToUF3YLoH1oNRlgO-Z2PRGXdm1OTnbHpVgPKL5SioSvNtLxR8NZnq79vz6QbwXj5WoP_pNyCwGS_1Y7dXB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20" Type="http://schemas.openxmlformats.org/officeDocument/2006/relationships/hyperlink" Target="https://biologia.uni.wroc.pl/pl/page/stypendia/Stypendia-dla-studento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womp.pl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spnjo.uni.wroc.pl/pl/strony/72-stacj-2-stopnia-zasady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iologia.uni.wroc.pl/pl/page/studia/Studia-stacjonarne-I-stopn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pnjo.uni.wroc.pl/pl/strony/67" TargetMode="External"/><Relationship Id="rId22" Type="http://schemas.openxmlformats.org/officeDocument/2006/relationships/hyperlink" Target="https://biologia.uni.wroc.pl/pl/news/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8" ma:contentTypeDescription="Utwórz nowy dokument." ma:contentTypeScope="" ma:versionID="1c1736aaaf1a506bebfb2e8191df86f3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9be6cc0173cc70d183bad0d040a98a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9DCF3E-6126-40A7-8E76-8C2F21520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01B559-B727-4F71-A007-E1AB7B0FF1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1C4DB-EE2E-45AE-B849-E3AE0E422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D64B4-B844-45EC-9FCC-CF20BD9AB0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Sabina Hens</cp:lastModifiedBy>
  <cp:revision>69</cp:revision>
  <cp:lastPrinted>2022-06-08T12:40:00Z</cp:lastPrinted>
  <dcterms:created xsi:type="dcterms:W3CDTF">2021-09-06T08:46:00Z</dcterms:created>
  <dcterms:modified xsi:type="dcterms:W3CDTF">2022-07-07T11:55:00Z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